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A" w:rsidRDefault="00FB3CEA" w:rsidP="00FB3CEA">
      <w:pPr>
        <w:pStyle w:val="Default"/>
        <w:pageBreakBefore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19125" cy="575830"/>
            <wp:effectExtent l="19050" t="0" r="9525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   </w:t>
      </w: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97888" cy="638175"/>
            <wp:effectExtent l="19050" t="0" r="6962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05" cy="6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   </w:t>
      </w: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09008" cy="584810"/>
            <wp:effectExtent l="19050" t="0" r="592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0" cy="58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</w:t>
      </w: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62509" cy="658002"/>
            <wp:effectExtent l="19050" t="0" r="4241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26" cy="66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</w:t>
      </w: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525946" cy="571500"/>
            <wp:effectExtent l="19050" t="0" r="7454" b="0"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6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 </w:t>
      </w: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470848" cy="653989"/>
            <wp:effectExtent l="0" t="0" r="5715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30" cy="66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     </w:t>
      </w:r>
      <w:r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647700" cy="427394"/>
            <wp:effectExtent l="1905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   </w:t>
      </w:r>
      <w:r w:rsidR="00B81BB0">
        <w:rPr>
          <w:b/>
          <w:bCs/>
          <w:noProof/>
          <w:color w:val="auto"/>
          <w:sz w:val="20"/>
          <w:szCs w:val="20"/>
          <w:lang w:val="en-US"/>
        </w:rPr>
        <w:drawing>
          <wp:inline distT="0" distB="0" distL="0" distR="0" wp14:anchorId="00987FBB" wp14:editId="7568C87A">
            <wp:extent cx="540437" cy="455463"/>
            <wp:effectExtent l="19050" t="0" r="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7" cy="4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BB0" w:rsidRPr="00B81BB0">
        <w:rPr>
          <w:b/>
          <w:bCs/>
          <w:noProof/>
          <w:color w:val="auto"/>
          <w:sz w:val="20"/>
          <w:szCs w:val="20"/>
          <w:lang w:val="es-MX"/>
        </w:rPr>
        <w:t xml:space="preserve">                                   </w:t>
      </w:r>
    </w:p>
    <w:p w:rsidR="00FB3CEA" w:rsidRDefault="00FB3CEA" w:rsidP="00FB3CEA">
      <w:pPr>
        <w:pStyle w:val="Default"/>
      </w:pPr>
    </w:p>
    <w:p w:rsidR="00FB3CEA" w:rsidRDefault="00FB3CEA" w:rsidP="00FB3CEA">
      <w:pPr>
        <w:pStyle w:val="Default"/>
      </w:pPr>
    </w:p>
    <w:p w:rsidR="00FB3CEA" w:rsidRDefault="00FB3CEA" w:rsidP="00FB3CEA">
      <w:pPr>
        <w:pStyle w:val="Default"/>
        <w:jc w:val="right"/>
      </w:pPr>
      <w:r>
        <w:t>Oaxaca México a 1</w:t>
      </w:r>
      <w:r w:rsidR="00B81BB0">
        <w:t>2</w:t>
      </w:r>
      <w:r>
        <w:t xml:space="preserve"> de </w:t>
      </w:r>
      <w:r w:rsidR="00330892">
        <w:t xml:space="preserve">Junio </w:t>
      </w:r>
      <w:r>
        <w:t>del 2016.</w:t>
      </w:r>
    </w:p>
    <w:p w:rsidR="00FB3CEA" w:rsidRDefault="00FB3CEA" w:rsidP="00FB3CEA">
      <w:pPr>
        <w:pStyle w:val="Default"/>
        <w:jc w:val="right"/>
      </w:pPr>
    </w:p>
    <w:p w:rsidR="00FB3CEA" w:rsidRPr="00FB3CEA" w:rsidRDefault="00FB3CEA" w:rsidP="00FB3CEA">
      <w:pPr>
        <w:pStyle w:val="Default"/>
        <w:tabs>
          <w:tab w:val="left" w:pos="6600"/>
        </w:tabs>
        <w:rPr>
          <w:b/>
        </w:rPr>
      </w:pPr>
      <w:r w:rsidRPr="00FB3CEA">
        <w:rPr>
          <w:b/>
        </w:rPr>
        <w:tab/>
      </w:r>
    </w:p>
    <w:p w:rsidR="00FB3CEA" w:rsidRPr="00FB3CEA" w:rsidRDefault="00FB3CEA" w:rsidP="00FB3CEA">
      <w:pPr>
        <w:pStyle w:val="Default"/>
        <w:jc w:val="both"/>
        <w:rPr>
          <w:b/>
          <w:sz w:val="40"/>
          <w:szCs w:val="40"/>
        </w:rPr>
      </w:pPr>
      <w:r w:rsidRPr="00FB3CEA">
        <w:rPr>
          <w:b/>
          <w:sz w:val="40"/>
          <w:szCs w:val="40"/>
        </w:rPr>
        <w:t xml:space="preserve">ACCIÓN URGENTE: </w:t>
      </w:r>
      <w:r w:rsidR="00D5077F">
        <w:rPr>
          <w:b/>
          <w:sz w:val="40"/>
          <w:szCs w:val="40"/>
        </w:rPr>
        <w:t>DETIENEN-DESAPARECEN A</w:t>
      </w:r>
      <w:r w:rsidR="00486233">
        <w:rPr>
          <w:b/>
          <w:sz w:val="40"/>
          <w:szCs w:val="40"/>
        </w:rPr>
        <w:t>L</w:t>
      </w:r>
      <w:r w:rsidR="00D5077F">
        <w:rPr>
          <w:b/>
          <w:sz w:val="40"/>
          <w:szCs w:val="40"/>
        </w:rPr>
        <w:t xml:space="preserve"> </w:t>
      </w:r>
      <w:r w:rsidR="004E3352">
        <w:rPr>
          <w:b/>
          <w:sz w:val="40"/>
          <w:szCs w:val="40"/>
        </w:rPr>
        <w:t xml:space="preserve">PROFR. </w:t>
      </w:r>
      <w:r w:rsidR="00FB70AB">
        <w:rPr>
          <w:b/>
          <w:sz w:val="40"/>
          <w:szCs w:val="40"/>
        </w:rPr>
        <w:t xml:space="preserve">FRANCISCO </w:t>
      </w:r>
      <w:r w:rsidR="0084098F">
        <w:rPr>
          <w:b/>
          <w:sz w:val="40"/>
          <w:szCs w:val="40"/>
        </w:rPr>
        <w:t xml:space="preserve">MANUEL </w:t>
      </w:r>
      <w:r w:rsidR="00FB70AB">
        <w:rPr>
          <w:b/>
          <w:sz w:val="40"/>
          <w:szCs w:val="40"/>
        </w:rPr>
        <w:t>VILLALOBOS RICARDEZ</w:t>
      </w:r>
      <w:r w:rsidR="00E770EB">
        <w:rPr>
          <w:b/>
          <w:sz w:val="40"/>
          <w:szCs w:val="40"/>
        </w:rPr>
        <w:t xml:space="preserve">, </w:t>
      </w:r>
      <w:r w:rsidR="00FB70AB">
        <w:rPr>
          <w:b/>
          <w:sz w:val="40"/>
          <w:szCs w:val="40"/>
        </w:rPr>
        <w:t>SECRETARIO DE ORGANIZACIÓN DE LA SE</w:t>
      </w:r>
      <w:r w:rsidR="00D5077F">
        <w:rPr>
          <w:b/>
          <w:sz w:val="40"/>
          <w:szCs w:val="40"/>
        </w:rPr>
        <w:t>CCIÓN XXII-SNTE-CNTE</w:t>
      </w:r>
      <w:r w:rsidRPr="00FB3CEA">
        <w:rPr>
          <w:b/>
          <w:sz w:val="40"/>
          <w:szCs w:val="40"/>
        </w:rPr>
        <w:t xml:space="preserve">. </w:t>
      </w:r>
    </w:p>
    <w:p w:rsidR="00FB3CEA" w:rsidRDefault="00FB3CEA" w:rsidP="00FB3CEA">
      <w:pPr>
        <w:pStyle w:val="Default"/>
      </w:pPr>
    </w:p>
    <w:p w:rsidR="00FB3CEA" w:rsidRDefault="00FB3CEA" w:rsidP="00FB3CEA">
      <w:pPr>
        <w:pStyle w:val="Default"/>
      </w:pPr>
    </w:p>
    <w:p w:rsidR="00FB3CEA" w:rsidRPr="00F30067" w:rsidRDefault="00FB3CEA" w:rsidP="00FB3CEA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Lic. Enrique Peña Nieto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  <w:t>Presidente de la República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  <w:r w:rsidRPr="00F3006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Miguel Ángel Osorio Chong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  <w:t>Secretario de Gobernación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  <w:r w:rsidRPr="00F3006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Luis Raúl González Pérez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  <w:t>Presidente de la CNDH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Gabino </w:t>
      </w:r>
      <w:proofErr w:type="spellStart"/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Cue</w:t>
      </w:r>
      <w:proofErr w:type="spellEnd"/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 Monteagudo 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Pr="00F3006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Gobernador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Constitucional </w:t>
      </w:r>
      <w:r w:rsidRPr="00F3006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del Estado de Oaxaca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  <w:bookmarkStart w:id="0" w:name="_GoBack"/>
      <w:bookmarkEnd w:id="0"/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Pr="00F30067">
        <w:rPr>
          <w:rFonts w:ascii="Arial Narrow" w:hAnsi="Arial Narrow" w:cs="Arial"/>
          <w:b/>
          <w:sz w:val="24"/>
          <w:szCs w:val="24"/>
        </w:rPr>
        <w:t xml:space="preserve">Arturo de Jesús </w:t>
      </w:r>
      <w:proofErr w:type="spellStart"/>
      <w:r w:rsidRPr="00F30067">
        <w:rPr>
          <w:rFonts w:ascii="Arial Narrow" w:hAnsi="Arial Narrow" w:cs="Arial"/>
          <w:b/>
          <w:sz w:val="24"/>
          <w:szCs w:val="24"/>
        </w:rPr>
        <w:t>Peimbert</w:t>
      </w:r>
      <w:proofErr w:type="spellEnd"/>
      <w:r w:rsidRPr="00F30067">
        <w:rPr>
          <w:rFonts w:ascii="Arial Narrow" w:hAnsi="Arial Narrow" w:cs="Arial"/>
          <w:b/>
          <w:sz w:val="24"/>
          <w:szCs w:val="24"/>
        </w:rPr>
        <w:t xml:space="preserve"> Calvo</w:t>
      </w:r>
    </w:p>
    <w:p w:rsidR="00FB3CEA" w:rsidRDefault="00FB3CEA" w:rsidP="00FB3CEA">
      <w:pPr>
        <w:spacing w:after="0"/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</w:pPr>
      <w:r>
        <w:rPr>
          <w:rFonts w:ascii="Arial Narrow" w:hAnsi="Arial Narrow" w:cs="Arial"/>
          <w:sz w:val="24"/>
          <w:szCs w:val="24"/>
        </w:rPr>
        <w:t>Titular de l</w:t>
      </w:r>
      <w:r w:rsidRPr="00F30067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eastAsia="SimSun" w:hAnsi="Arial Narrow" w:cs="Arial"/>
          <w:sz w:val="24"/>
          <w:szCs w:val="24"/>
        </w:rPr>
        <w:t>Defensoría de l</w:t>
      </w:r>
      <w:r w:rsidRPr="00F30067">
        <w:rPr>
          <w:rFonts w:ascii="Arial Narrow" w:eastAsia="SimSun" w:hAnsi="Arial Narrow" w:cs="Arial"/>
          <w:sz w:val="24"/>
          <w:szCs w:val="24"/>
        </w:rPr>
        <w:t>os Derechos</w:t>
      </w:r>
      <w:r>
        <w:rPr>
          <w:rFonts w:ascii="Arial Narrow" w:eastAsia="SimSun" w:hAnsi="Arial Narrow" w:cs="Arial"/>
          <w:sz w:val="24"/>
          <w:szCs w:val="24"/>
        </w:rPr>
        <w:t xml:space="preserve"> Humanos del Pueblo d</w:t>
      </w:r>
      <w:r w:rsidRPr="00F30067">
        <w:rPr>
          <w:rFonts w:ascii="Arial Narrow" w:eastAsia="SimSun" w:hAnsi="Arial Narrow" w:cs="Arial"/>
          <w:sz w:val="24"/>
          <w:szCs w:val="24"/>
        </w:rPr>
        <w:t>e Oaxaca</w:t>
      </w:r>
      <w:r>
        <w:rPr>
          <w:rFonts w:ascii="Arial Narrow" w:eastAsia="SimSun" w:hAnsi="Arial Narrow" w:cs="Arial"/>
          <w:sz w:val="24"/>
          <w:szCs w:val="24"/>
        </w:rPr>
        <w:t>.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Dr. Emilio Álvarez Icaza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  <w:t>Secretario Ejecutivo de la CIDH</w:t>
      </w:r>
      <w:r w:rsidRPr="00F3006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</w:p>
    <w:p w:rsidR="00FB3CEA" w:rsidRPr="00F30067" w:rsidRDefault="00FB3CEA" w:rsidP="00FB3CEA">
      <w:pPr>
        <w:spacing w:after="0"/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</w:pPr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Jesús Peña Palacios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  <w:t>Representante Adjunto en México de la Oficina del Alto Comisionado de la ONU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proofErr w:type="spellStart"/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ZeidRa’ad</w:t>
      </w:r>
      <w:proofErr w:type="spellEnd"/>
      <w:r w:rsidRPr="00F3006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 Al Hussein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  <w:t>Alto Comisionado para los derechos Humanos de la ONU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.</w:t>
      </w:r>
      <w:r w:rsidRPr="00F3006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 </w:t>
      </w:r>
      <w:r w:rsidRPr="0087117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</w:p>
    <w:p w:rsidR="00FB3CEA" w:rsidRPr="004E3352" w:rsidRDefault="00FB3CEA" w:rsidP="00FB3CEA">
      <w:pPr>
        <w:pStyle w:val="Default"/>
        <w:jc w:val="both"/>
      </w:pPr>
      <w:r w:rsidRPr="004E3352">
        <w:rPr>
          <w:b/>
          <w:bCs/>
        </w:rPr>
        <w:t xml:space="preserve">LA COMISIÓN MAGISTERIAL DE DERECHOS HUMANOS </w:t>
      </w:r>
      <w:r w:rsidR="00D5077F" w:rsidRPr="004E3352">
        <w:rPr>
          <w:b/>
          <w:bCs/>
        </w:rPr>
        <w:t xml:space="preserve"> (COMADH)</w:t>
      </w:r>
      <w:r w:rsidR="007244AE">
        <w:rPr>
          <w:b/>
          <w:bCs/>
        </w:rPr>
        <w:t>; LA</w:t>
      </w:r>
      <w:r w:rsidR="00D5077F" w:rsidRPr="004E3352">
        <w:rPr>
          <w:b/>
          <w:bCs/>
        </w:rPr>
        <w:t xml:space="preserve"> </w:t>
      </w:r>
      <w:r w:rsidRPr="004E3352">
        <w:rPr>
          <w:b/>
          <w:bCs/>
        </w:rPr>
        <w:t xml:space="preserve">DEFENSORÍA DE LOS DERECHOS HUMANOS POR LA JUSTICIA A.C.; </w:t>
      </w:r>
      <w:r w:rsidR="007244AE">
        <w:rPr>
          <w:b/>
          <w:bCs/>
        </w:rPr>
        <w:t xml:space="preserve">LA </w:t>
      </w:r>
      <w:r w:rsidRPr="004E3352">
        <w:rPr>
          <w:b/>
          <w:bCs/>
        </w:rPr>
        <w:t xml:space="preserve">LIGA DE JURISTAS “26 DE SEPTIEMBRE” A.C.; ESPERANZA CHATINA DE TEPE A.C.; </w:t>
      </w:r>
      <w:r w:rsidR="007244AE">
        <w:rPr>
          <w:b/>
          <w:bCs/>
        </w:rPr>
        <w:t xml:space="preserve">LA </w:t>
      </w:r>
      <w:r w:rsidRPr="004E3352">
        <w:rPr>
          <w:b/>
          <w:bCs/>
        </w:rPr>
        <w:t xml:space="preserve">LIGA MEXICANA POR LA DEFENSA DE LOS DERECHOS HUMANOS; </w:t>
      </w:r>
      <w:r w:rsidR="007244AE">
        <w:rPr>
          <w:b/>
          <w:bCs/>
        </w:rPr>
        <w:t xml:space="preserve">EL </w:t>
      </w:r>
      <w:r w:rsidRPr="004E3352">
        <w:rPr>
          <w:b/>
          <w:bCs/>
        </w:rPr>
        <w:t xml:space="preserve">CENTRO DE DERECHOS HUMANOS Y ASESORÍA A PUEBLOS INDÍGENAS (CEDHAPI); </w:t>
      </w:r>
      <w:r w:rsidR="00F42A0D">
        <w:rPr>
          <w:b/>
          <w:bCs/>
        </w:rPr>
        <w:t xml:space="preserve">EL </w:t>
      </w:r>
      <w:r w:rsidR="006452FB" w:rsidRPr="006D3FE4">
        <w:rPr>
          <w:b/>
          <w:bCs/>
        </w:rPr>
        <w:t xml:space="preserve">CENTRO </w:t>
      </w:r>
      <w:r w:rsidR="006452FB">
        <w:rPr>
          <w:b/>
          <w:bCs/>
        </w:rPr>
        <w:t xml:space="preserve">REGIONAL </w:t>
      </w:r>
      <w:r w:rsidR="006452FB" w:rsidRPr="006D3FE4">
        <w:rPr>
          <w:b/>
          <w:bCs/>
        </w:rPr>
        <w:t>DE DERECHOS H</w:t>
      </w:r>
      <w:r w:rsidR="006452FB">
        <w:rPr>
          <w:b/>
          <w:bCs/>
        </w:rPr>
        <w:t xml:space="preserve">UMANOS </w:t>
      </w:r>
      <w:r w:rsidR="006452FB" w:rsidRPr="006D3FE4">
        <w:rPr>
          <w:b/>
          <w:bCs/>
        </w:rPr>
        <w:t>"B</w:t>
      </w:r>
      <w:r w:rsidR="006452FB">
        <w:rPr>
          <w:b/>
          <w:bCs/>
        </w:rPr>
        <w:t>ARTOLOME CARRASCO BRISEÑO" A.C. (BARCA)</w:t>
      </w:r>
      <w:r w:rsidR="00F44D37">
        <w:rPr>
          <w:b/>
          <w:bCs/>
        </w:rPr>
        <w:t xml:space="preserve">; INICIATIVA CIUDADANA </w:t>
      </w:r>
      <w:r w:rsidR="005F5FCE">
        <w:rPr>
          <w:b/>
          <w:bCs/>
        </w:rPr>
        <w:t xml:space="preserve">OAXACA </w:t>
      </w:r>
      <w:r w:rsidR="00F44D37">
        <w:rPr>
          <w:b/>
          <w:bCs/>
        </w:rPr>
        <w:t xml:space="preserve">A.C. (ICO), </w:t>
      </w:r>
      <w:r w:rsidRPr="004E3352">
        <w:t>solicitan su intervención urgente ante:</w:t>
      </w:r>
    </w:p>
    <w:p w:rsidR="00FB3CEA" w:rsidRDefault="00FB3CEA" w:rsidP="00FB3CEA">
      <w:pPr>
        <w:tabs>
          <w:tab w:val="left" w:pos="6990"/>
        </w:tabs>
        <w:rPr>
          <w:lang w:val="es-ES_tradnl"/>
        </w:rPr>
      </w:pPr>
    </w:p>
    <w:p w:rsidR="00FB3CEA" w:rsidRPr="00351DD1" w:rsidRDefault="00054FC8" w:rsidP="00351DD1">
      <w:pPr>
        <w:tabs>
          <w:tab w:val="left" w:pos="699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DETENCION-</w:t>
      </w:r>
      <w:r w:rsidR="00D5077F">
        <w:rPr>
          <w:rFonts w:ascii="Arial" w:hAnsi="Arial" w:cs="Arial"/>
          <w:b/>
          <w:bCs/>
          <w:sz w:val="24"/>
          <w:szCs w:val="24"/>
        </w:rPr>
        <w:t xml:space="preserve">DESAPARICION </w:t>
      </w:r>
      <w:r w:rsidR="004E3352">
        <w:rPr>
          <w:rFonts w:ascii="Arial" w:hAnsi="Arial" w:cs="Arial"/>
          <w:b/>
          <w:bCs/>
          <w:sz w:val="24"/>
          <w:szCs w:val="24"/>
        </w:rPr>
        <w:t xml:space="preserve">FORZADA DE PERSONA </w:t>
      </w:r>
      <w:r w:rsidR="00671362">
        <w:rPr>
          <w:rFonts w:ascii="Arial" w:hAnsi="Arial" w:cs="Arial"/>
          <w:b/>
          <w:bCs/>
          <w:sz w:val="24"/>
          <w:szCs w:val="24"/>
        </w:rPr>
        <w:t xml:space="preserve">DEL PROFESOR FRANCISCO MANUEL VILLALOBOS RICARDEZ, SECRETARIO DE ORGANIZACIÓN DE </w:t>
      </w:r>
      <w:r w:rsidR="004E3352">
        <w:rPr>
          <w:rFonts w:ascii="Arial" w:hAnsi="Arial" w:cs="Arial"/>
          <w:b/>
          <w:bCs/>
          <w:sz w:val="24"/>
          <w:szCs w:val="24"/>
        </w:rPr>
        <w:t>LA SECCIÒ</w:t>
      </w:r>
      <w:r w:rsidR="00D5077F">
        <w:rPr>
          <w:rFonts w:ascii="Arial" w:hAnsi="Arial" w:cs="Arial"/>
          <w:b/>
          <w:bCs/>
          <w:sz w:val="24"/>
          <w:szCs w:val="24"/>
        </w:rPr>
        <w:t>N XXII SNTE-CNTE</w:t>
      </w:r>
      <w:r w:rsidR="00351DD1" w:rsidRPr="00351DD1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FB3CEA" w:rsidRPr="004E3352" w:rsidRDefault="00FB3CEA" w:rsidP="00FB3CEA">
      <w:pPr>
        <w:pStyle w:val="Default"/>
        <w:jc w:val="both"/>
        <w:rPr>
          <w:b/>
          <w:bCs/>
          <w:color w:val="auto"/>
        </w:rPr>
      </w:pPr>
    </w:p>
    <w:p w:rsidR="00FB3CEA" w:rsidRPr="004E3352" w:rsidRDefault="00FB3CEA" w:rsidP="00FB3CEA">
      <w:pPr>
        <w:pStyle w:val="Default"/>
        <w:jc w:val="center"/>
        <w:rPr>
          <w:color w:val="auto"/>
        </w:rPr>
      </w:pPr>
      <w:r w:rsidRPr="004E3352">
        <w:rPr>
          <w:b/>
          <w:bCs/>
          <w:color w:val="auto"/>
        </w:rPr>
        <w:t>HECHOS:</w:t>
      </w:r>
    </w:p>
    <w:p w:rsidR="00FB3CEA" w:rsidRPr="004E3352" w:rsidRDefault="00FB3CEA" w:rsidP="00FB3CEA">
      <w:pPr>
        <w:pStyle w:val="Default"/>
        <w:ind w:firstLine="426"/>
        <w:jc w:val="both"/>
        <w:rPr>
          <w:color w:val="auto"/>
        </w:rPr>
      </w:pPr>
    </w:p>
    <w:p w:rsidR="00A93C8E" w:rsidRDefault="004E3352" w:rsidP="004E3352">
      <w:pPr>
        <w:pStyle w:val="Default"/>
        <w:jc w:val="both"/>
      </w:pPr>
      <w:r>
        <w:rPr>
          <w:bCs/>
          <w:color w:val="auto"/>
        </w:rPr>
        <w:t xml:space="preserve">El día de </w:t>
      </w:r>
      <w:r w:rsidRPr="005334BE">
        <w:rPr>
          <w:bCs/>
          <w:color w:val="auto"/>
        </w:rPr>
        <w:t xml:space="preserve">hoy </w:t>
      </w:r>
      <w:r w:rsidR="00F44D37">
        <w:rPr>
          <w:bCs/>
          <w:color w:val="auto"/>
        </w:rPr>
        <w:t xml:space="preserve">11 de mayo del año </w:t>
      </w:r>
      <w:r w:rsidRPr="005334BE">
        <w:rPr>
          <w:bCs/>
          <w:color w:val="auto"/>
        </w:rPr>
        <w:t xml:space="preserve">2016, aproximadamente a las </w:t>
      </w:r>
      <w:r w:rsidR="004A2221">
        <w:rPr>
          <w:bCs/>
          <w:color w:val="auto"/>
        </w:rPr>
        <w:t>15:30</w:t>
      </w:r>
      <w:r w:rsidR="00F44D37">
        <w:rPr>
          <w:bCs/>
          <w:color w:val="auto"/>
        </w:rPr>
        <w:t>hrs,</w:t>
      </w:r>
      <w:r w:rsidRPr="005334BE">
        <w:rPr>
          <w:bCs/>
          <w:color w:val="auto"/>
        </w:rPr>
        <w:t xml:space="preserve"> el profesor </w:t>
      </w:r>
      <w:r w:rsidR="004A2221">
        <w:rPr>
          <w:bCs/>
          <w:color w:val="auto"/>
        </w:rPr>
        <w:t>F</w:t>
      </w:r>
      <w:r w:rsidR="00F44D37">
        <w:t xml:space="preserve">rancisco Manuel Villalobos </w:t>
      </w:r>
      <w:proofErr w:type="spellStart"/>
      <w:r w:rsidR="00F44D37">
        <w:t>Ricardez</w:t>
      </w:r>
      <w:proofErr w:type="spellEnd"/>
      <w:r w:rsidRPr="005334BE">
        <w:t xml:space="preserve"> </w:t>
      </w:r>
      <w:r w:rsidR="00A93C8E">
        <w:t>y tres personas más</w:t>
      </w:r>
      <w:r w:rsidR="003D0BF4">
        <w:t xml:space="preserve">, </w:t>
      </w:r>
      <w:r w:rsidR="00A93C8E">
        <w:t xml:space="preserve">entre ellos familiares, </w:t>
      </w:r>
      <w:r w:rsidR="00F44D37">
        <w:t>viaja</w:t>
      </w:r>
      <w:r w:rsidR="00A93C8E">
        <w:t>n</w:t>
      </w:r>
      <w:r w:rsidR="00F44D37">
        <w:t xml:space="preserve"> a bordo de</w:t>
      </w:r>
      <w:r w:rsidR="00A93C8E">
        <w:t xml:space="preserve"> un vehículo particular con dirección Oaxaca-Ismo, cu</w:t>
      </w:r>
      <w:r w:rsidR="003D0BF4">
        <w:t>ando en el tramo Jalapa-Tehuantepec</w:t>
      </w:r>
      <w:r w:rsidR="00A93C8E">
        <w:t xml:space="preserve"> en la parada “las tejas” se encontraban tres vehículos </w:t>
      </w:r>
      <w:r w:rsidR="00771273">
        <w:t>atravesados en la carretera:</w:t>
      </w:r>
      <w:r w:rsidR="00A93C8E">
        <w:t xml:space="preserve"> </w:t>
      </w:r>
      <w:r w:rsidR="008D6D68">
        <w:t>un</w:t>
      </w:r>
      <w:r w:rsidR="003D0BF4">
        <w:t xml:space="preserve"> coche modelo</w:t>
      </w:r>
      <w:r w:rsidR="008D6D68">
        <w:t xml:space="preserve"> </w:t>
      </w:r>
      <w:proofErr w:type="spellStart"/>
      <w:r w:rsidR="008D6D68">
        <w:t>ti</w:t>
      </w:r>
      <w:r w:rsidR="00771273">
        <w:t>da</w:t>
      </w:r>
      <w:proofErr w:type="spellEnd"/>
      <w:r w:rsidR="00771273">
        <w:t>,</w:t>
      </w:r>
      <w:r w:rsidR="008D6D68">
        <w:t xml:space="preserve"> color gris y dos </w:t>
      </w:r>
      <w:proofErr w:type="spellStart"/>
      <w:r w:rsidR="008D6D68">
        <w:t>suburban</w:t>
      </w:r>
      <w:proofErr w:type="spellEnd"/>
      <w:r w:rsidR="008D6D68">
        <w:t xml:space="preserve"> una de color negra y la otra d</w:t>
      </w:r>
      <w:r w:rsidR="003D0BF4">
        <w:t>e color coral</w:t>
      </w:r>
      <w:r w:rsidR="00994FB8">
        <w:t xml:space="preserve"> y </w:t>
      </w:r>
      <w:r w:rsidR="008D6D68">
        <w:t xml:space="preserve">aproximadamente </w:t>
      </w:r>
      <w:r w:rsidR="003D0BF4">
        <w:t>10 personas con armas largas</w:t>
      </w:r>
      <w:r w:rsidR="00994FB8">
        <w:t xml:space="preserve">, quienes </w:t>
      </w:r>
      <w:r w:rsidR="00C52540">
        <w:t>les</w:t>
      </w:r>
      <w:r w:rsidR="00E94215">
        <w:t xml:space="preserve"> indicaron que </w:t>
      </w:r>
      <w:r w:rsidR="00C52540">
        <w:t>se</w:t>
      </w:r>
      <w:r w:rsidR="00E94215">
        <w:t xml:space="preserve"> </w:t>
      </w:r>
      <w:r w:rsidR="007C3429">
        <w:t>bajaran</w:t>
      </w:r>
      <w:r w:rsidR="00E94215">
        <w:t xml:space="preserve"> del </w:t>
      </w:r>
      <w:r w:rsidR="00994FB8">
        <w:t>vehículo</w:t>
      </w:r>
      <w:r w:rsidR="00E94215">
        <w:t xml:space="preserve">, </w:t>
      </w:r>
      <w:r w:rsidR="00994FB8">
        <w:t>mientras</w:t>
      </w:r>
      <w:r w:rsidR="00E94215">
        <w:t xml:space="preserve"> </w:t>
      </w:r>
      <w:r w:rsidR="00C52540">
        <w:t>los</w:t>
      </w:r>
      <w:r w:rsidR="00E94215">
        <w:t xml:space="preserve"> filmaban.</w:t>
      </w:r>
    </w:p>
    <w:p w:rsidR="00080703" w:rsidRDefault="00080703" w:rsidP="004E3352">
      <w:pPr>
        <w:pStyle w:val="Default"/>
        <w:jc w:val="both"/>
      </w:pPr>
    </w:p>
    <w:p w:rsidR="00D4495A" w:rsidRDefault="00E94215" w:rsidP="004E3352">
      <w:pPr>
        <w:pStyle w:val="Default"/>
        <w:jc w:val="both"/>
      </w:pPr>
      <w:r>
        <w:t xml:space="preserve">Las personas que detuvieron al profesor </w:t>
      </w:r>
      <w:r w:rsidR="00080703">
        <w:t>Fráncico</w:t>
      </w:r>
      <w:r>
        <w:t xml:space="preserve"> </w:t>
      </w:r>
      <w:r w:rsidR="00E74C9A">
        <w:t xml:space="preserve">Villalobos </w:t>
      </w:r>
      <w:r>
        <w:t>en ningún momento se identificaron</w:t>
      </w:r>
      <w:r w:rsidR="0084665E">
        <w:t>, no portaban el uniforme de alguna corporación policiaca;</w:t>
      </w:r>
      <w:r w:rsidR="00080703">
        <w:t xml:space="preserve"> los </w:t>
      </w:r>
      <w:r w:rsidR="001011BE">
        <w:t>vehículos</w:t>
      </w:r>
      <w:r w:rsidR="00080703">
        <w:t xml:space="preserve"> </w:t>
      </w:r>
      <w:r w:rsidR="00131A5A">
        <w:t xml:space="preserve">en los que viajaban </w:t>
      </w:r>
      <w:r w:rsidR="00080703">
        <w:t xml:space="preserve">no </w:t>
      </w:r>
      <w:r w:rsidR="001011BE">
        <w:t>portaban</w:t>
      </w:r>
      <w:r w:rsidR="00080703">
        <w:t xml:space="preserve"> logotipo alguno y tenían </w:t>
      </w:r>
      <w:r w:rsidR="0084665E">
        <w:t>placas del D.F.;</w:t>
      </w:r>
      <w:r w:rsidR="00080703">
        <w:t xml:space="preserve"> </w:t>
      </w:r>
      <w:r w:rsidR="000E5227">
        <w:t xml:space="preserve">los elementos </w:t>
      </w:r>
      <w:r w:rsidR="000E5227">
        <w:lastRenderedPageBreak/>
        <w:t>aprehensores no</w:t>
      </w:r>
      <w:r>
        <w:t xml:space="preserve"> mostraron orden de aprehensión, solo uno</w:t>
      </w:r>
      <w:r w:rsidR="001011BE">
        <w:t xml:space="preserve"> </w:t>
      </w:r>
      <w:r>
        <w:t xml:space="preserve">de ellos reviso su teléfono celular y </w:t>
      </w:r>
      <w:r w:rsidR="00D11000">
        <w:t xml:space="preserve">leyendo el mismo, </w:t>
      </w:r>
      <w:r>
        <w:t xml:space="preserve">manifestó que </w:t>
      </w:r>
      <w:r w:rsidR="00131A5A">
        <w:t xml:space="preserve">el profesor Francisco </w:t>
      </w:r>
      <w:r w:rsidR="00590404">
        <w:t xml:space="preserve">Manuel </w:t>
      </w:r>
      <w:r w:rsidR="00131A5A">
        <w:t xml:space="preserve">Villalobos </w:t>
      </w:r>
      <w:proofErr w:type="spellStart"/>
      <w:r w:rsidR="00131A5A">
        <w:t>Ricardez</w:t>
      </w:r>
      <w:proofErr w:type="spellEnd"/>
      <w:r w:rsidR="00131A5A">
        <w:t xml:space="preserve"> tenía orden de aprehensión</w:t>
      </w:r>
      <w:r w:rsidR="005A7DAD">
        <w:t xml:space="preserve"> sin </w:t>
      </w:r>
      <w:r w:rsidR="00DC0EC8">
        <w:t xml:space="preserve">que la </w:t>
      </w:r>
      <w:r w:rsidR="005A7DAD">
        <w:t>mostrar</w:t>
      </w:r>
      <w:r w:rsidR="00DC0EC8">
        <w:t>a</w:t>
      </w:r>
      <w:r w:rsidR="005A7DAD">
        <w:t xml:space="preserve"> físicamente</w:t>
      </w:r>
      <w:r w:rsidR="0069402D">
        <w:t>,</w:t>
      </w:r>
      <w:r w:rsidR="00A55B60">
        <w:t xml:space="preserve"> y</w:t>
      </w:r>
      <w:r w:rsidR="005A7DAD">
        <w:t xml:space="preserve"> </w:t>
      </w:r>
      <w:r w:rsidR="00D11000">
        <w:t xml:space="preserve">sin darse cuenta que a quien se dirigía era el hermano del profesor Francisco Villalobos y cuando este se </w:t>
      </w:r>
      <w:r w:rsidR="005A7DAD">
        <w:t>identificó</w:t>
      </w:r>
      <w:r w:rsidR="00D11000">
        <w:t xml:space="preserve"> procedieron a revisar las ide</w:t>
      </w:r>
      <w:r w:rsidR="0069402D">
        <w:t xml:space="preserve">ntificaciones de todos y fue </w:t>
      </w:r>
      <w:r w:rsidR="00A55B60">
        <w:t xml:space="preserve"> hasta ese momento que </w:t>
      </w:r>
      <w:r w:rsidR="00D11000">
        <w:t xml:space="preserve">identificaron quien era el profesor Francisco Manuel Villalobos </w:t>
      </w:r>
      <w:proofErr w:type="spellStart"/>
      <w:r w:rsidR="00D11000">
        <w:t>Ricardez</w:t>
      </w:r>
      <w:proofErr w:type="spellEnd"/>
      <w:r>
        <w:t>,</w:t>
      </w:r>
      <w:r w:rsidR="00D617AB">
        <w:t xml:space="preserve"> a quien i</w:t>
      </w:r>
      <w:r w:rsidR="00D4495A">
        <w:t>nmediatament</w:t>
      </w:r>
      <w:r w:rsidR="00E74C9A">
        <w:t xml:space="preserve">e </w:t>
      </w:r>
      <w:r w:rsidR="00D617AB">
        <w:t xml:space="preserve">lo </w:t>
      </w:r>
      <w:r w:rsidR="00E74C9A">
        <w:t>subieron a uno de los vehículos</w:t>
      </w:r>
      <w:r w:rsidR="00D4495A">
        <w:t>, mientras a sus tres acompañantes les quitaron los teléfonos celulares y les dije</w:t>
      </w:r>
      <w:r w:rsidR="00BE3A85">
        <w:t xml:space="preserve">ron que se retiraran </w:t>
      </w:r>
      <w:r w:rsidR="00380F93">
        <w:t>d</w:t>
      </w:r>
      <w:r w:rsidR="00BE3A85">
        <w:t>el lugar y que no intentaran nada.</w:t>
      </w:r>
    </w:p>
    <w:p w:rsidR="004E3352" w:rsidRDefault="004E3352" w:rsidP="004E3352">
      <w:pPr>
        <w:pStyle w:val="Default"/>
        <w:jc w:val="both"/>
        <w:rPr>
          <w:bCs/>
          <w:color w:val="auto"/>
        </w:rPr>
      </w:pPr>
    </w:p>
    <w:p w:rsidR="004E3352" w:rsidRPr="00A129C4" w:rsidRDefault="00E57ACD" w:rsidP="001212D7">
      <w:pPr>
        <w:pStyle w:val="Default"/>
        <w:jc w:val="both"/>
        <w:rPr>
          <w:rFonts w:ascii="Arial Narrow" w:eastAsia="Arial" w:hAnsi="Arial Narrow"/>
          <w:w w:val="106"/>
        </w:rPr>
      </w:pPr>
      <w:r>
        <w:rPr>
          <w:bCs/>
          <w:color w:val="auto"/>
        </w:rPr>
        <w:t>Cabe</w:t>
      </w:r>
      <w:r w:rsidR="00AC1C3A">
        <w:rPr>
          <w:bCs/>
          <w:color w:val="auto"/>
        </w:rPr>
        <w:t xml:space="preserve"> mencionar que hasta el </w:t>
      </w:r>
      <w:r w:rsidR="00676481">
        <w:rPr>
          <w:bCs/>
          <w:color w:val="auto"/>
        </w:rPr>
        <w:t xml:space="preserve">momento </w:t>
      </w:r>
      <w:r w:rsidR="001212D7">
        <w:rPr>
          <w:bCs/>
          <w:color w:val="auto"/>
        </w:rPr>
        <w:t xml:space="preserve">se desconoce el lugar donde se encuentra </w:t>
      </w:r>
      <w:r w:rsidR="00D545D5">
        <w:rPr>
          <w:bCs/>
          <w:color w:val="auto"/>
        </w:rPr>
        <w:t xml:space="preserve">el profesor </w:t>
      </w:r>
      <w:r w:rsidR="00E94215">
        <w:rPr>
          <w:bCs/>
          <w:color w:val="auto"/>
        </w:rPr>
        <w:t xml:space="preserve">Francisco </w:t>
      </w:r>
      <w:r w:rsidR="00755923">
        <w:rPr>
          <w:bCs/>
          <w:color w:val="auto"/>
        </w:rPr>
        <w:t xml:space="preserve">Manuel Villalobos </w:t>
      </w:r>
      <w:proofErr w:type="spellStart"/>
      <w:r w:rsidR="00755923">
        <w:rPr>
          <w:bCs/>
          <w:color w:val="auto"/>
        </w:rPr>
        <w:t>Ricardez</w:t>
      </w:r>
      <w:proofErr w:type="spellEnd"/>
      <w:r w:rsidR="00755923">
        <w:rPr>
          <w:bCs/>
          <w:color w:val="auto"/>
        </w:rPr>
        <w:t xml:space="preserve"> </w:t>
      </w:r>
      <w:r w:rsidR="001212D7">
        <w:rPr>
          <w:bCs/>
          <w:color w:val="auto"/>
        </w:rPr>
        <w:t>y a disposición de que autoridad judicial se encuentra</w:t>
      </w:r>
      <w:r w:rsidR="002B477C">
        <w:rPr>
          <w:bCs/>
          <w:color w:val="auto"/>
        </w:rPr>
        <w:t xml:space="preserve">, a pesar de </w:t>
      </w:r>
      <w:r w:rsidR="00AC1C3A">
        <w:rPr>
          <w:bCs/>
          <w:color w:val="auto"/>
        </w:rPr>
        <w:t xml:space="preserve">que sus abogados han </w:t>
      </w:r>
      <w:r w:rsidR="002B477C">
        <w:rPr>
          <w:bCs/>
          <w:color w:val="auto"/>
        </w:rPr>
        <w:t>presentado amparo por desaparición forzada de persona</w:t>
      </w:r>
      <w:r w:rsidR="00A225FA">
        <w:rPr>
          <w:bCs/>
          <w:color w:val="auto"/>
        </w:rPr>
        <w:t>, las autoridades señaladas c</w:t>
      </w:r>
      <w:r w:rsidR="00AC3316">
        <w:rPr>
          <w:bCs/>
          <w:color w:val="auto"/>
        </w:rPr>
        <w:t>omo responsables no</w:t>
      </w:r>
      <w:r w:rsidR="00963FC4">
        <w:rPr>
          <w:bCs/>
          <w:color w:val="auto"/>
        </w:rPr>
        <w:t xml:space="preserve"> han</w:t>
      </w:r>
      <w:r w:rsidR="00AC3316">
        <w:rPr>
          <w:bCs/>
          <w:color w:val="auto"/>
        </w:rPr>
        <w:t xml:space="preserve"> informa</w:t>
      </w:r>
      <w:r w:rsidR="00963FC4">
        <w:rPr>
          <w:bCs/>
          <w:color w:val="auto"/>
        </w:rPr>
        <w:t>do sobre su</w:t>
      </w:r>
      <w:r w:rsidR="00AC3316">
        <w:rPr>
          <w:bCs/>
          <w:color w:val="auto"/>
        </w:rPr>
        <w:t xml:space="preserve"> paradero.</w:t>
      </w:r>
    </w:p>
    <w:p w:rsidR="004377EF" w:rsidRDefault="004377EF" w:rsidP="003812BF">
      <w:pPr>
        <w:pStyle w:val="Default"/>
        <w:jc w:val="both"/>
        <w:rPr>
          <w:bCs/>
          <w:color w:val="auto"/>
        </w:rPr>
      </w:pPr>
    </w:p>
    <w:p w:rsidR="00644E64" w:rsidRPr="003812BF" w:rsidRDefault="00644E64" w:rsidP="003812BF">
      <w:pPr>
        <w:pStyle w:val="Default"/>
        <w:jc w:val="both"/>
        <w:rPr>
          <w:bCs/>
          <w:color w:val="auto"/>
        </w:rPr>
      </w:pPr>
    </w:p>
    <w:p w:rsidR="003812BF" w:rsidRDefault="003812BF" w:rsidP="00FB3CEA">
      <w:pPr>
        <w:pStyle w:val="Default"/>
        <w:jc w:val="center"/>
        <w:rPr>
          <w:b/>
          <w:bCs/>
          <w:color w:val="auto"/>
        </w:rPr>
      </w:pPr>
    </w:p>
    <w:p w:rsidR="00FB3CEA" w:rsidRPr="00351DD1" w:rsidRDefault="00FB3CEA" w:rsidP="00FB3CEA">
      <w:pPr>
        <w:pStyle w:val="Default"/>
        <w:jc w:val="center"/>
        <w:rPr>
          <w:b/>
          <w:bCs/>
          <w:color w:val="auto"/>
        </w:rPr>
      </w:pPr>
      <w:r w:rsidRPr="00351DD1">
        <w:rPr>
          <w:b/>
          <w:bCs/>
          <w:color w:val="auto"/>
        </w:rPr>
        <w:t>ANTECEDENTES:</w:t>
      </w:r>
    </w:p>
    <w:p w:rsidR="00FB3CEA" w:rsidRPr="00351DD1" w:rsidRDefault="00FB3CEA" w:rsidP="00FB3CEA">
      <w:pPr>
        <w:pStyle w:val="Default"/>
        <w:jc w:val="center"/>
        <w:rPr>
          <w:color w:val="auto"/>
        </w:rPr>
      </w:pPr>
    </w:p>
    <w:p w:rsidR="00C06B27" w:rsidRDefault="00FB3CEA" w:rsidP="00FB3CEA">
      <w:pPr>
        <w:pStyle w:val="Default"/>
        <w:jc w:val="both"/>
        <w:rPr>
          <w:bCs/>
          <w:color w:val="auto"/>
        </w:rPr>
      </w:pPr>
      <w:r w:rsidRPr="00351DD1">
        <w:rPr>
          <w:bCs/>
          <w:color w:val="auto"/>
        </w:rPr>
        <w:t xml:space="preserve">El </w:t>
      </w:r>
      <w:proofErr w:type="spellStart"/>
      <w:r w:rsidRPr="00351DD1">
        <w:rPr>
          <w:bCs/>
          <w:color w:val="auto"/>
        </w:rPr>
        <w:t>Prof</w:t>
      </w:r>
      <w:r w:rsidR="00224FB6">
        <w:rPr>
          <w:bCs/>
          <w:color w:val="auto"/>
        </w:rPr>
        <w:t>r</w:t>
      </w:r>
      <w:proofErr w:type="spellEnd"/>
      <w:r w:rsidRPr="00351DD1">
        <w:rPr>
          <w:bCs/>
          <w:color w:val="auto"/>
        </w:rPr>
        <w:t xml:space="preserve">. </w:t>
      </w:r>
      <w:r w:rsidR="008D7AA8">
        <w:rPr>
          <w:bCs/>
          <w:color w:val="auto"/>
        </w:rPr>
        <w:t xml:space="preserve">Francisco Manuel Villalobos </w:t>
      </w:r>
      <w:proofErr w:type="spellStart"/>
      <w:r w:rsidR="008D7AA8">
        <w:rPr>
          <w:bCs/>
          <w:color w:val="auto"/>
        </w:rPr>
        <w:t>Ricardez</w:t>
      </w:r>
      <w:proofErr w:type="spellEnd"/>
      <w:r w:rsidR="00BE1773" w:rsidRPr="005334BE">
        <w:t>,</w:t>
      </w:r>
      <w:r w:rsidRPr="00351DD1">
        <w:rPr>
          <w:bCs/>
          <w:color w:val="auto"/>
        </w:rPr>
        <w:t xml:space="preserve"> es </w:t>
      </w:r>
      <w:r w:rsidR="00616E28">
        <w:rPr>
          <w:bCs/>
          <w:color w:val="auto"/>
        </w:rPr>
        <w:t xml:space="preserve">Secretario de Organización de la </w:t>
      </w:r>
      <w:r w:rsidR="007E3093">
        <w:rPr>
          <w:bCs/>
          <w:color w:val="auto"/>
        </w:rPr>
        <w:t xml:space="preserve">Sección XXII-SNTE-CNTE, </w:t>
      </w:r>
      <w:r w:rsidRPr="00351DD1">
        <w:rPr>
          <w:bCs/>
          <w:color w:val="auto"/>
        </w:rPr>
        <w:t>ca</w:t>
      </w:r>
      <w:r w:rsidR="00A20FC5">
        <w:rPr>
          <w:bCs/>
          <w:color w:val="auto"/>
        </w:rPr>
        <w:t>rgo sindical otorgado</w:t>
      </w:r>
      <w:r w:rsidRPr="00351DD1">
        <w:rPr>
          <w:bCs/>
          <w:color w:val="auto"/>
        </w:rPr>
        <w:t xml:space="preserve"> el </w:t>
      </w:r>
      <w:r w:rsidRPr="00351DD1">
        <w:rPr>
          <w:color w:val="auto"/>
        </w:rPr>
        <w:t>27 de Septiembre del 2012 por</w:t>
      </w:r>
      <w:r w:rsidR="00224FB6">
        <w:rPr>
          <w:color w:val="auto"/>
        </w:rPr>
        <w:t xml:space="preserve"> el congreso democrático de la S</w:t>
      </w:r>
      <w:r w:rsidR="00BB43E1">
        <w:rPr>
          <w:color w:val="auto"/>
        </w:rPr>
        <w:t>ección XXII</w:t>
      </w:r>
      <w:r w:rsidR="006D260D">
        <w:rPr>
          <w:color w:val="auto"/>
        </w:rPr>
        <w:t>.</w:t>
      </w:r>
      <w:r w:rsidR="00C570F8">
        <w:rPr>
          <w:color w:val="auto"/>
        </w:rPr>
        <w:t xml:space="preserve"> </w:t>
      </w:r>
      <w:r w:rsidRPr="00351DD1">
        <w:rPr>
          <w:bCs/>
          <w:color w:val="auto"/>
        </w:rPr>
        <w:t xml:space="preserve">Previo a esta detención, </w:t>
      </w:r>
      <w:r w:rsidR="00BB43E1">
        <w:rPr>
          <w:bCs/>
          <w:color w:val="auto"/>
        </w:rPr>
        <w:t xml:space="preserve">en el mes de </w:t>
      </w:r>
      <w:r w:rsidR="00DC0561">
        <w:rPr>
          <w:bCs/>
          <w:color w:val="auto"/>
        </w:rPr>
        <w:t>julio del año 2015</w:t>
      </w:r>
      <w:r w:rsidR="00BB43E1">
        <w:rPr>
          <w:bCs/>
          <w:color w:val="auto"/>
        </w:rPr>
        <w:t xml:space="preserve"> a</w:t>
      </w:r>
      <w:r w:rsidR="00C06B27">
        <w:rPr>
          <w:bCs/>
          <w:color w:val="auto"/>
        </w:rPr>
        <w:t>l profesor le fu</w:t>
      </w:r>
      <w:r w:rsidR="00DC0561">
        <w:rPr>
          <w:bCs/>
          <w:color w:val="auto"/>
        </w:rPr>
        <w:t xml:space="preserve">e bloqueada su cuenta de nómina, </w:t>
      </w:r>
      <w:r w:rsidR="00BB43E1">
        <w:rPr>
          <w:bCs/>
          <w:color w:val="auto"/>
        </w:rPr>
        <w:t>este bloqueo fue realizado por el  Banco Santander y</w:t>
      </w:r>
      <w:r w:rsidR="00BB43E1" w:rsidRPr="00351DD1">
        <w:rPr>
          <w:bCs/>
          <w:color w:val="auto"/>
        </w:rPr>
        <w:t xml:space="preserve"> la Unidad de Inteligencia Financiera de Hacienda, bajo el argumento de </w:t>
      </w:r>
      <w:r w:rsidR="00BB43E1">
        <w:rPr>
          <w:bCs/>
          <w:color w:val="auto"/>
        </w:rPr>
        <w:t xml:space="preserve">que </w:t>
      </w:r>
      <w:r w:rsidR="00BB43E1" w:rsidRPr="00351DD1">
        <w:rPr>
          <w:bCs/>
          <w:color w:val="auto"/>
        </w:rPr>
        <w:t>la Sección XXII financia movimientos armados, señalamiento que hasta el momento no ha sido comprobado</w:t>
      </w:r>
      <w:r w:rsidR="00BB43E1">
        <w:rPr>
          <w:bCs/>
          <w:color w:val="auto"/>
        </w:rPr>
        <w:t>.</w:t>
      </w:r>
    </w:p>
    <w:p w:rsidR="00C06B27" w:rsidRDefault="00C06B27" w:rsidP="00FB3CEA">
      <w:pPr>
        <w:pStyle w:val="Default"/>
        <w:jc w:val="both"/>
        <w:rPr>
          <w:bCs/>
          <w:color w:val="auto"/>
        </w:rPr>
      </w:pPr>
    </w:p>
    <w:p w:rsidR="00FB3CEA" w:rsidRPr="00351DD1" w:rsidRDefault="00FB3CEA" w:rsidP="00FB3CEA">
      <w:pPr>
        <w:pStyle w:val="Default"/>
        <w:jc w:val="both"/>
        <w:rPr>
          <w:color w:val="auto"/>
        </w:rPr>
      </w:pPr>
    </w:p>
    <w:p w:rsidR="00FB3CEA" w:rsidRDefault="00FB3CEA" w:rsidP="00FB3CEA">
      <w:pPr>
        <w:pStyle w:val="Default"/>
        <w:jc w:val="both"/>
        <w:rPr>
          <w:b/>
          <w:bCs/>
          <w:color w:val="auto"/>
        </w:rPr>
      </w:pPr>
      <w:r w:rsidRPr="00351DD1">
        <w:rPr>
          <w:b/>
          <w:bCs/>
          <w:color w:val="auto"/>
        </w:rPr>
        <w:t xml:space="preserve">Por lo anterior, las organizaciones firmantes solicitan al gobierno mexicano: </w:t>
      </w:r>
    </w:p>
    <w:p w:rsidR="00012176" w:rsidRPr="00351DD1" w:rsidRDefault="00012176" w:rsidP="00FB3CEA">
      <w:pPr>
        <w:pStyle w:val="Default"/>
        <w:jc w:val="both"/>
        <w:rPr>
          <w:color w:val="auto"/>
        </w:rPr>
      </w:pPr>
    </w:p>
    <w:p w:rsidR="003C2562" w:rsidRPr="003C2562" w:rsidRDefault="003C2562" w:rsidP="00FB3CEA">
      <w:pPr>
        <w:pStyle w:val="Default"/>
        <w:numPr>
          <w:ilvl w:val="0"/>
          <w:numId w:val="1"/>
        </w:numPr>
        <w:spacing w:after="11"/>
        <w:jc w:val="both"/>
        <w:rPr>
          <w:color w:val="auto"/>
        </w:rPr>
      </w:pPr>
      <w:r>
        <w:rPr>
          <w:color w:val="auto"/>
        </w:rPr>
        <w:t xml:space="preserve">La presentación </w:t>
      </w:r>
      <w:r w:rsidR="00CB3F4B">
        <w:rPr>
          <w:color w:val="auto"/>
        </w:rPr>
        <w:t xml:space="preserve">con vida e </w:t>
      </w:r>
      <w:r>
        <w:rPr>
          <w:color w:val="auto"/>
        </w:rPr>
        <w:t xml:space="preserve">inmediata del profesor </w:t>
      </w:r>
      <w:r>
        <w:rPr>
          <w:bCs/>
          <w:color w:val="auto"/>
        </w:rPr>
        <w:t>FRANCISCO MANUEL VILLALOBOS RICARDEZ</w:t>
      </w:r>
      <w:r w:rsidR="005F2570">
        <w:rPr>
          <w:bCs/>
          <w:color w:val="auto"/>
        </w:rPr>
        <w:t>.</w:t>
      </w:r>
    </w:p>
    <w:p w:rsidR="003C2562" w:rsidRDefault="003C2562" w:rsidP="003C2562">
      <w:pPr>
        <w:pStyle w:val="Default"/>
        <w:spacing w:after="11"/>
        <w:ind w:left="720"/>
        <w:jc w:val="both"/>
        <w:rPr>
          <w:color w:val="auto"/>
        </w:rPr>
      </w:pPr>
    </w:p>
    <w:p w:rsidR="00A81E81" w:rsidRDefault="0095759C" w:rsidP="00FB3CEA">
      <w:pPr>
        <w:pStyle w:val="Default"/>
        <w:numPr>
          <w:ilvl w:val="0"/>
          <w:numId w:val="1"/>
        </w:numPr>
        <w:spacing w:after="11"/>
        <w:jc w:val="both"/>
        <w:rPr>
          <w:color w:val="auto"/>
        </w:rPr>
      </w:pPr>
      <w:r>
        <w:rPr>
          <w:color w:val="auto"/>
        </w:rPr>
        <w:t xml:space="preserve">En caso de haber sido detenido, su liberación </w:t>
      </w:r>
      <w:r w:rsidR="001C6080">
        <w:rPr>
          <w:color w:val="auto"/>
        </w:rPr>
        <w:t xml:space="preserve">inmediata </w:t>
      </w:r>
      <w:r>
        <w:rPr>
          <w:color w:val="auto"/>
        </w:rPr>
        <w:t xml:space="preserve">por haber sido una detención </w:t>
      </w:r>
      <w:r w:rsidR="00B70903">
        <w:rPr>
          <w:color w:val="auto"/>
        </w:rPr>
        <w:t>arbitraria e ilegal</w:t>
      </w:r>
      <w:r w:rsidR="001C6080">
        <w:rPr>
          <w:color w:val="auto"/>
        </w:rPr>
        <w:t xml:space="preserve"> ya que </w:t>
      </w:r>
      <w:r w:rsidR="00B70903">
        <w:rPr>
          <w:color w:val="auto"/>
        </w:rPr>
        <w:t xml:space="preserve">dicha detención </w:t>
      </w:r>
      <w:r w:rsidR="001C6080">
        <w:rPr>
          <w:color w:val="auto"/>
        </w:rPr>
        <w:t xml:space="preserve">obedece a su participación activa </w:t>
      </w:r>
      <w:r w:rsidR="00B70903">
        <w:rPr>
          <w:color w:val="auto"/>
        </w:rPr>
        <w:t xml:space="preserve">como </w:t>
      </w:r>
      <w:r w:rsidR="00012176">
        <w:rPr>
          <w:color w:val="auto"/>
        </w:rPr>
        <w:t xml:space="preserve">sindicalista </w:t>
      </w:r>
      <w:r w:rsidR="00B70903">
        <w:rPr>
          <w:color w:val="auto"/>
        </w:rPr>
        <w:t xml:space="preserve">y </w:t>
      </w:r>
      <w:r w:rsidR="00012176">
        <w:rPr>
          <w:color w:val="auto"/>
        </w:rPr>
        <w:t>defensor de los derechos de los trabajadores de la educación de la Sección XXII</w:t>
      </w:r>
      <w:r w:rsidR="005C2767">
        <w:rPr>
          <w:color w:val="auto"/>
        </w:rPr>
        <w:t xml:space="preserve"> y el estado </w:t>
      </w:r>
      <w:r w:rsidR="00B46C77">
        <w:rPr>
          <w:color w:val="auto"/>
        </w:rPr>
        <w:t>está obligado a</w:t>
      </w:r>
      <w:r w:rsidR="005C2767">
        <w:rPr>
          <w:color w:val="auto"/>
        </w:rPr>
        <w:t xml:space="preserve"> garantizar la protección a los defensores de derechos humanos.</w:t>
      </w:r>
    </w:p>
    <w:p w:rsidR="0019437B" w:rsidRDefault="0019437B" w:rsidP="0019437B">
      <w:pPr>
        <w:pStyle w:val="Default"/>
        <w:spacing w:after="11"/>
        <w:ind w:left="720"/>
        <w:jc w:val="both"/>
        <w:rPr>
          <w:color w:val="auto"/>
        </w:rPr>
      </w:pPr>
    </w:p>
    <w:p w:rsidR="0019437B" w:rsidRDefault="00194F1A" w:rsidP="00FB3CEA">
      <w:pPr>
        <w:pStyle w:val="Default"/>
        <w:numPr>
          <w:ilvl w:val="0"/>
          <w:numId w:val="1"/>
        </w:numPr>
        <w:spacing w:after="11"/>
        <w:jc w:val="both"/>
        <w:rPr>
          <w:color w:val="auto"/>
        </w:rPr>
      </w:pPr>
      <w:r>
        <w:rPr>
          <w:color w:val="auto"/>
        </w:rPr>
        <w:t>Cese la</w:t>
      </w:r>
      <w:r w:rsidR="0019437B">
        <w:rPr>
          <w:color w:val="auto"/>
        </w:rPr>
        <w:t xml:space="preserve"> </w:t>
      </w:r>
      <w:r w:rsidR="00E83F9A">
        <w:rPr>
          <w:color w:val="auto"/>
        </w:rPr>
        <w:t xml:space="preserve">criminalización </w:t>
      </w:r>
      <w:r>
        <w:rPr>
          <w:color w:val="auto"/>
        </w:rPr>
        <w:t xml:space="preserve">y la judicialización de la protesta social </w:t>
      </w:r>
      <w:r w:rsidR="00485AB0">
        <w:rPr>
          <w:color w:val="auto"/>
        </w:rPr>
        <w:t xml:space="preserve">de los </w:t>
      </w:r>
      <w:r w:rsidR="00E83F9A">
        <w:rPr>
          <w:color w:val="auto"/>
        </w:rPr>
        <w:t xml:space="preserve">sindicalistas y sindicalizados </w:t>
      </w:r>
      <w:r w:rsidR="0019437B">
        <w:rPr>
          <w:color w:val="auto"/>
        </w:rPr>
        <w:t xml:space="preserve">de la </w:t>
      </w:r>
      <w:r w:rsidR="00485AB0">
        <w:rPr>
          <w:color w:val="auto"/>
        </w:rPr>
        <w:t>CNTE, ya que en el lapso de ocho</w:t>
      </w:r>
      <w:r w:rsidR="0019437B">
        <w:rPr>
          <w:color w:val="auto"/>
        </w:rPr>
        <w:t xml:space="preserve"> meses ha</w:t>
      </w:r>
      <w:r w:rsidR="00427547">
        <w:rPr>
          <w:color w:val="auto"/>
        </w:rPr>
        <w:t>n</w:t>
      </w:r>
      <w:r w:rsidR="0019437B">
        <w:rPr>
          <w:color w:val="auto"/>
        </w:rPr>
        <w:t xml:space="preserve"> detenidos a </w:t>
      </w:r>
      <w:r w:rsidR="00503E9F">
        <w:rPr>
          <w:color w:val="auto"/>
        </w:rPr>
        <w:t>más</w:t>
      </w:r>
      <w:r w:rsidR="00427547">
        <w:rPr>
          <w:color w:val="auto"/>
        </w:rPr>
        <w:t xml:space="preserve"> de 40</w:t>
      </w:r>
      <w:r w:rsidR="0019437B">
        <w:rPr>
          <w:color w:val="auto"/>
        </w:rPr>
        <w:t xml:space="preserve"> sindic</w:t>
      </w:r>
      <w:r w:rsidR="00C31A82">
        <w:rPr>
          <w:color w:val="auto"/>
        </w:rPr>
        <w:t xml:space="preserve">alistas </w:t>
      </w:r>
      <w:r w:rsidR="00E83F9A">
        <w:rPr>
          <w:color w:val="auto"/>
        </w:rPr>
        <w:t>por</w:t>
      </w:r>
      <w:r w:rsidR="00427547">
        <w:rPr>
          <w:color w:val="auto"/>
        </w:rPr>
        <w:t xml:space="preserve"> oponen a la reforma educativa</w:t>
      </w:r>
      <w:r w:rsidR="0019437B">
        <w:rPr>
          <w:color w:val="auto"/>
        </w:rPr>
        <w:t>.</w:t>
      </w:r>
    </w:p>
    <w:p w:rsidR="00C31A82" w:rsidRDefault="00C31A82" w:rsidP="00E44BC7">
      <w:pPr>
        <w:pStyle w:val="Default"/>
        <w:spacing w:after="11"/>
        <w:jc w:val="both"/>
        <w:rPr>
          <w:color w:val="auto"/>
        </w:rPr>
      </w:pPr>
    </w:p>
    <w:p w:rsidR="00E770EB" w:rsidRDefault="00E770EB" w:rsidP="005C2767">
      <w:pPr>
        <w:pStyle w:val="Default"/>
        <w:spacing w:after="11"/>
        <w:jc w:val="both"/>
        <w:rPr>
          <w:color w:val="auto"/>
        </w:rPr>
      </w:pPr>
    </w:p>
    <w:p w:rsidR="0082047D" w:rsidRDefault="00FB3CEA" w:rsidP="00FB3CEA">
      <w:pPr>
        <w:pStyle w:val="Default"/>
        <w:numPr>
          <w:ilvl w:val="0"/>
          <w:numId w:val="1"/>
        </w:numPr>
        <w:spacing w:after="11"/>
        <w:jc w:val="both"/>
        <w:rPr>
          <w:color w:val="auto"/>
        </w:rPr>
      </w:pPr>
      <w:r w:rsidRPr="00A81E81">
        <w:rPr>
          <w:color w:val="auto"/>
        </w:rPr>
        <w:t xml:space="preserve">A los organismos </w:t>
      </w:r>
      <w:r w:rsidR="0082047D">
        <w:rPr>
          <w:color w:val="auto"/>
        </w:rPr>
        <w:t>locales, nacionales e i</w:t>
      </w:r>
      <w:r w:rsidRPr="00A81E81">
        <w:rPr>
          <w:color w:val="auto"/>
        </w:rPr>
        <w:t xml:space="preserve">nternacionales </w:t>
      </w:r>
      <w:r w:rsidR="0082047D">
        <w:rPr>
          <w:color w:val="auto"/>
        </w:rPr>
        <w:t xml:space="preserve">de derechos humanos para que </w:t>
      </w:r>
      <w:r w:rsidRPr="00A81E81">
        <w:rPr>
          <w:color w:val="auto"/>
        </w:rPr>
        <w:t xml:space="preserve">en la medida de sus atribuciones externen al Gobierno Mexicano su preocupación ante la gravedad de estos hechos </w:t>
      </w:r>
      <w:r w:rsidR="0082047D">
        <w:rPr>
          <w:color w:val="auto"/>
        </w:rPr>
        <w:t>y lo i</w:t>
      </w:r>
      <w:r w:rsidRPr="00A81E81">
        <w:rPr>
          <w:color w:val="auto"/>
        </w:rPr>
        <w:t xml:space="preserve">nsten a </w:t>
      </w:r>
      <w:r w:rsidR="00886A3F">
        <w:rPr>
          <w:color w:val="auto"/>
        </w:rPr>
        <w:t>priorizar el dialogo</w:t>
      </w:r>
      <w:r w:rsidRPr="00A81E81">
        <w:rPr>
          <w:color w:val="auto"/>
        </w:rPr>
        <w:t xml:space="preserve">. </w:t>
      </w:r>
    </w:p>
    <w:p w:rsidR="00E770EB" w:rsidRDefault="00E770EB" w:rsidP="00E770EB">
      <w:pPr>
        <w:pStyle w:val="Default"/>
        <w:spacing w:after="11"/>
        <w:jc w:val="both"/>
        <w:rPr>
          <w:color w:val="auto"/>
        </w:rPr>
      </w:pPr>
    </w:p>
    <w:p w:rsidR="00FB3CEA" w:rsidRPr="0082047D" w:rsidRDefault="00FB3CEA" w:rsidP="00FB3CEA">
      <w:pPr>
        <w:pStyle w:val="Default"/>
        <w:numPr>
          <w:ilvl w:val="0"/>
          <w:numId w:val="1"/>
        </w:numPr>
        <w:spacing w:after="11"/>
        <w:jc w:val="both"/>
        <w:rPr>
          <w:color w:val="auto"/>
        </w:rPr>
      </w:pPr>
      <w:r w:rsidRPr="0082047D">
        <w:rPr>
          <w:color w:val="auto"/>
        </w:rPr>
        <w:t>A la Comisión Int</w:t>
      </w:r>
      <w:r w:rsidR="005F4076">
        <w:rPr>
          <w:color w:val="auto"/>
        </w:rPr>
        <w:t>eramericana de Derechos Humanos y la Organización de las Naciones Unidas,</w:t>
      </w:r>
      <w:r w:rsidR="0070071C">
        <w:rPr>
          <w:color w:val="auto"/>
        </w:rPr>
        <w:t xml:space="preserve"> </w:t>
      </w:r>
      <w:r w:rsidR="001248E5">
        <w:rPr>
          <w:color w:val="auto"/>
        </w:rPr>
        <w:t>su intervención inmediat</w:t>
      </w:r>
      <w:r w:rsidR="001E2CBB">
        <w:rPr>
          <w:color w:val="auto"/>
        </w:rPr>
        <w:t>a</w:t>
      </w:r>
      <w:r w:rsidR="001248E5">
        <w:rPr>
          <w:color w:val="auto"/>
        </w:rPr>
        <w:t xml:space="preserve"> ante la judicialización de la protesta social </w:t>
      </w:r>
      <w:r w:rsidR="00E71CF4">
        <w:rPr>
          <w:color w:val="auto"/>
        </w:rPr>
        <w:t xml:space="preserve">contra </w:t>
      </w:r>
      <w:r w:rsidR="001248E5">
        <w:rPr>
          <w:color w:val="auto"/>
        </w:rPr>
        <w:t>los profesores de la CNTE.</w:t>
      </w:r>
    </w:p>
    <w:p w:rsidR="00FB3CEA" w:rsidRPr="00351DD1" w:rsidRDefault="00FB3CEA" w:rsidP="00FB3CEA">
      <w:pPr>
        <w:pStyle w:val="Default"/>
        <w:jc w:val="both"/>
        <w:rPr>
          <w:color w:val="auto"/>
        </w:rPr>
      </w:pPr>
    </w:p>
    <w:p w:rsidR="00FB3CEA" w:rsidRPr="00351DD1" w:rsidRDefault="00FB3CEA" w:rsidP="00FB3CEA">
      <w:pPr>
        <w:pStyle w:val="Default"/>
        <w:jc w:val="both"/>
        <w:rPr>
          <w:b/>
          <w:bCs/>
          <w:color w:val="auto"/>
        </w:rPr>
      </w:pPr>
      <w:r w:rsidRPr="00351DD1">
        <w:rPr>
          <w:b/>
          <w:bCs/>
          <w:color w:val="auto"/>
        </w:rPr>
        <w:t xml:space="preserve">Por las organizaciones </w:t>
      </w:r>
    </w:p>
    <w:p w:rsidR="00FB3CEA" w:rsidRPr="00351DD1" w:rsidRDefault="00FB3CEA" w:rsidP="00FB3CEA">
      <w:pPr>
        <w:pStyle w:val="Default"/>
        <w:jc w:val="both"/>
        <w:rPr>
          <w:b/>
          <w:bCs/>
          <w:color w:val="auto"/>
        </w:rPr>
      </w:pPr>
    </w:p>
    <w:p w:rsidR="00FB3CEA" w:rsidRPr="00C331F0" w:rsidRDefault="00FB3CEA" w:rsidP="00FB3CEA">
      <w:pPr>
        <w:pStyle w:val="Default"/>
        <w:jc w:val="both"/>
        <w:rPr>
          <w:rFonts w:ascii="Arial Narrow" w:hAnsi="Arial Narrow"/>
          <w:color w:val="auto"/>
        </w:rPr>
      </w:pPr>
    </w:p>
    <w:p w:rsidR="00FB3CEA" w:rsidRPr="00C331F0" w:rsidRDefault="00FB3CEA" w:rsidP="00FB3CEA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C331F0">
        <w:rPr>
          <w:rFonts w:ascii="Arial Narrow" w:hAnsi="Arial Narrow"/>
          <w:b/>
          <w:bCs/>
          <w:color w:val="auto"/>
        </w:rPr>
        <w:t>PROFRA. LEONARDA ASELA PÉREZ LÓPEZ</w:t>
      </w:r>
    </w:p>
    <w:p w:rsidR="00FB3CEA" w:rsidRPr="00C331F0" w:rsidRDefault="00FB3CEA" w:rsidP="00FB3CEA">
      <w:pPr>
        <w:pStyle w:val="Default"/>
        <w:jc w:val="center"/>
        <w:rPr>
          <w:rFonts w:ascii="Arial Narrow" w:hAnsi="Arial Narrow"/>
          <w:color w:val="auto"/>
        </w:rPr>
      </w:pPr>
      <w:r w:rsidRPr="00C331F0">
        <w:rPr>
          <w:rFonts w:ascii="Arial Narrow" w:hAnsi="Arial Narrow"/>
          <w:color w:val="auto"/>
        </w:rPr>
        <w:t>COORDINADORA DE LA COMISIÓN MAGISTERIAL DE DERECHOS</w:t>
      </w:r>
    </w:p>
    <w:p w:rsidR="00FB3CEA" w:rsidRPr="00C331F0" w:rsidRDefault="00FB3CEA" w:rsidP="00FB3CEA">
      <w:pPr>
        <w:pStyle w:val="Default"/>
        <w:jc w:val="center"/>
        <w:rPr>
          <w:rFonts w:ascii="Arial Narrow" w:hAnsi="Arial Narrow"/>
          <w:b/>
          <w:bCs/>
        </w:rPr>
      </w:pPr>
      <w:r w:rsidRPr="00C331F0">
        <w:rPr>
          <w:rFonts w:ascii="Arial Narrow" w:hAnsi="Arial Narrow"/>
          <w:color w:val="auto"/>
        </w:rPr>
        <w:t>HUMANOS DE LA SECCIÓN XXII-SNTE-CNTE.</w:t>
      </w:r>
    </w:p>
    <w:p w:rsidR="00FB3CEA" w:rsidRPr="00C331F0" w:rsidRDefault="00FB3CEA" w:rsidP="00FB3CEA">
      <w:pPr>
        <w:pStyle w:val="Default"/>
        <w:rPr>
          <w:rFonts w:ascii="Arial Narrow" w:hAnsi="Arial Narrow"/>
          <w:b/>
          <w:bCs/>
        </w:rPr>
      </w:pP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Favor de enviar sus comunicados a las siguientes direcciones: </w:t>
      </w:r>
    </w:p>
    <w:p w:rsidR="00FB3CEA" w:rsidRDefault="00FB3CEA" w:rsidP="00FB3CEA">
      <w:pPr>
        <w:pStyle w:val="Default"/>
        <w:rPr>
          <w:sz w:val="20"/>
          <w:szCs w:val="20"/>
        </w:rPr>
      </w:pP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Lic. Enrique Peña Nieto </w:t>
      </w:r>
      <w:r>
        <w:rPr>
          <w:sz w:val="20"/>
          <w:szCs w:val="20"/>
        </w:rPr>
        <w:t xml:space="preserve">Presidente de la República.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Dirección: </w:t>
      </w:r>
      <w:r>
        <w:rPr>
          <w:sz w:val="20"/>
          <w:szCs w:val="20"/>
        </w:rPr>
        <w:t xml:space="preserve">Residencia Oficial de los Pinos S/N,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Col. San Miguel Chapultepec, Miguel Hidalgo,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Distrito Federal, México, C.P. 11850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Teléfono: </w:t>
      </w:r>
      <w:r>
        <w:rPr>
          <w:sz w:val="20"/>
          <w:szCs w:val="20"/>
        </w:rPr>
        <w:t xml:space="preserve">Teléfono: 5093 5300, 01 800 080 1127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Correo Electrónico: </w:t>
      </w:r>
      <w:hyperlink r:id="rId14" w:history="1">
        <w:r w:rsidRPr="00BF3A27">
          <w:rPr>
            <w:rStyle w:val="Hipervnculo"/>
            <w:sz w:val="20"/>
            <w:szCs w:val="20"/>
          </w:rPr>
          <w:t>enrique.penanieto@presidencia.gob.mx</w:t>
        </w:r>
      </w:hyperlink>
    </w:p>
    <w:p w:rsidR="00FB3CEA" w:rsidRDefault="00FB3CEA" w:rsidP="00FB3CEA">
      <w:pPr>
        <w:pStyle w:val="Default"/>
        <w:rPr>
          <w:sz w:val="20"/>
          <w:szCs w:val="20"/>
        </w:rPr>
      </w:pP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Miguel Ángel Osorio Chong </w:t>
      </w:r>
      <w:r>
        <w:rPr>
          <w:sz w:val="20"/>
          <w:szCs w:val="20"/>
        </w:rPr>
        <w:t xml:space="preserve">Secretario de Gobernación.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Dirección: </w:t>
      </w:r>
      <w:r>
        <w:rPr>
          <w:sz w:val="20"/>
          <w:szCs w:val="20"/>
        </w:rPr>
        <w:t xml:space="preserve">Abraham González No.48, Colonia Juárez,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Del. Cuauhtémoc, C. P. 06600, México, D. F.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Teléfono: </w:t>
      </w:r>
      <w:r>
        <w:rPr>
          <w:sz w:val="20"/>
          <w:szCs w:val="20"/>
        </w:rPr>
        <w:t xml:space="preserve">(55) 5728-7400 ó 7300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Correo Electrónico: </w:t>
      </w:r>
      <w:hyperlink r:id="rId15" w:history="1">
        <w:r w:rsidRPr="00BF3A27">
          <w:rPr>
            <w:rStyle w:val="Hipervnculo"/>
            <w:sz w:val="20"/>
            <w:szCs w:val="20"/>
          </w:rPr>
          <w:t>secrerario@segob.mx</w:t>
        </w:r>
      </w:hyperlink>
    </w:p>
    <w:p w:rsidR="00FB3CEA" w:rsidRDefault="00FB3CEA" w:rsidP="00FB3CEA">
      <w:pPr>
        <w:pStyle w:val="Default"/>
        <w:rPr>
          <w:sz w:val="20"/>
          <w:szCs w:val="20"/>
        </w:rPr>
      </w:pP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Luis Raúl González Pérez </w:t>
      </w:r>
      <w:r>
        <w:rPr>
          <w:sz w:val="20"/>
          <w:szCs w:val="20"/>
        </w:rPr>
        <w:t xml:space="preserve">Presidente de la CNDH.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Dirección: </w:t>
      </w:r>
      <w:r>
        <w:rPr>
          <w:sz w:val="20"/>
          <w:szCs w:val="20"/>
        </w:rPr>
        <w:t xml:space="preserve">Periférico Sur #3469, San Jerónimo </w:t>
      </w:r>
      <w:proofErr w:type="spellStart"/>
      <w:r>
        <w:rPr>
          <w:sz w:val="20"/>
          <w:szCs w:val="20"/>
        </w:rPr>
        <w:t>Lídice</w:t>
      </w:r>
      <w:proofErr w:type="spellEnd"/>
      <w:r>
        <w:rPr>
          <w:sz w:val="20"/>
          <w:szCs w:val="20"/>
        </w:rPr>
        <w:t xml:space="preserve">, Magdalena Contreras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C.P. 10200, México, D.F.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Teléfono: </w:t>
      </w:r>
      <w:r>
        <w:rPr>
          <w:sz w:val="20"/>
          <w:szCs w:val="20"/>
        </w:rPr>
        <w:t xml:space="preserve">56 81 81 25 y 17 19 20 00 extensiones 8163 y 8286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Correo Electrónico: </w:t>
      </w:r>
      <w:hyperlink r:id="rId16" w:history="1">
        <w:r w:rsidRPr="00BF3A27">
          <w:rPr>
            <w:rStyle w:val="Hipervnculo"/>
            <w:sz w:val="20"/>
            <w:szCs w:val="20"/>
          </w:rPr>
          <w:t>correo@cndh.org.mx</w:t>
        </w:r>
      </w:hyperlink>
    </w:p>
    <w:p w:rsidR="00FB3CEA" w:rsidRDefault="00FB3CEA" w:rsidP="00FB3CEA">
      <w:pPr>
        <w:pStyle w:val="Default"/>
        <w:rPr>
          <w:sz w:val="20"/>
          <w:szCs w:val="20"/>
        </w:rPr>
      </w:pP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Gabino </w:t>
      </w:r>
      <w:proofErr w:type="spellStart"/>
      <w:r>
        <w:rPr>
          <w:b/>
          <w:bCs/>
          <w:sz w:val="20"/>
          <w:szCs w:val="20"/>
        </w:rPr>
        <w:t>Cue</w:t>
      </w:r>
      <w:proofErr w:type="spellEnd"/>
      <w:r>
        <w:rPr>
          <w:b/>
          <w:bCs/>
          <w:sz w:val="20"/>
          <w:szCs w:val="20"/>
        </w:rPr>
        <w:t xml:space="preserve"> Monteagudo </w:t>
      </w:r>
      <w:r>
        <w:rPr>
          <w:sz w:val="20"/>
          <w:szCs w:val="20"/>
        </w:rPr>
        <w:t xml:space="preserve">Gobernador Constitucional del Estado de Oaxaca.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Dirección: </w:t>
      </w:r>
      <w:r>
        <w:rPr>
          <w:sz w:val="20"/>
          <w:szCs w:val="20"/>
        </w:rPr>
        <w:t xml:space="preserve">Palacio de Gobierno Planta alta, Plaza de la constitución,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Col. Centro Histórico, Oaxaca de Juárez Oaxaca.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Teléfono: </w:t>
      </w:r>
      <w:r>
        <w:rPr>
          <w:sz w:val="20"/>
          <w:szCs w:val="20"/>
        </w:rPr>
        <w:t xml:space="preserve">01 951 501 81 00 extensión 22 </w:t>
      </w:r>
    </w:p>
    <w:p w:rsidR="00FB3CEA" w:rsidRDefault="00FB3CEA" w:rsidP="00FB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Correo Electrónico: </w:t>
      </w:r>
      <w:r>
        <w:rPr>
          <w:sz w:val="20"/>
          <w:szCs w:val="20"/>
        </w:rPr>
        <w:t xml:space="preserve">gabinocue@oaxaca.gob.mx y </w:t>
      </w:r>
      <w:hyperlink r:id="rId17" w:history="1">
        <w:r w:rsidRPr="00BF3A27">
          <w:rPr>
            <w:rStyle w:val="Hipervnculo"/>
            <w:sz w:val="20"/>
            <w:szCs w:val="20"/>
          </w:rPr>
          <w:t>gobernador@oaxaca.gob.mx</w:t>
        </w:r>
      </w:hyperlink>
    </w:p>
    <w:p w:rsidR="00FB3CEA" w:rsidRDefault="00FB3CEA" w:rsidP="00FB3CEA">
      <w:pPr>
        <w:pStyle w:val="Default"/>
        <w:rPr>
          <w:sz w:val="20"/>
          <w:szCs w:val="20"/>
        </w:rPr>
      </w:pP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Arturo de Jesús </w:t>
      </w:r>
      <w:proofErr w:type="spellStart"/>
      <w:r>
        <w:rPr>
          <w:b/>
          <w:bCs/>
          <w:color w:val="auto"/>
          <w:sz w:val="20"/>
          <w:szCs w:val="20"/>
        </w:rPr>
        <w:t>Peimbert</w:t>
      </w:r>
      <w:proofErr w:type="spellEnd"/>
      <w:r>
        <w:rPr>
          <w:b/>
          <w:bCs/>
          <w:color w:val="auto"/>
          <w:sz w:val="20"/>
          <w:szCs w:val="20"/>
        </w:rPr>
        <w:t xml:space="preserve"> Calvo </w:t>
      </w:r>
    </w:p>
    <w:p w:rsidR="00AE1D75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Titular de la Defensoría de los Derechos Humanos del Pueblo de Oaxaca.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Dirección: </w:t>
      </w:r>
      <w:r>
        <w:rPr>
          <w:color w:val="auto"/>
          <w:sz w:val="20"/>
          <w:szCs w:val="20"/>
        </w:rPr>
        <w:t xml:space="preserve">Calle de los Derechos Humanos No.210. Colonia América.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C.P. 68050. Oaxaca. Oaxaca.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Teléfono: </w:t>
      </w:r>
      <w:r>
        <w:rPr>
          <w:color w:val="auto"/>
          <w:sz w:val="20"/>
          <w:szCs w:val="20"/>
        </w:rPr>
        <w:t xml:space="preserve">(951) 5036520, 5030215, 5135185, 5135191 y 5135197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Correo Electrónico: </w:t>
      </w:r>
      <w:hyperlink r:id="rId18" w:history="1">
        <w:r w:rsidRPr="00BF3A27">
          <w:rPr>
            <w:rStyle w:val="Hipervnculo"/>
            <w:sz w:val="20"/>
            <w:szCs w:val="20"/>
          </w:rPr>
          <w:t>defensoria@derechoshumanosoaxaca.org</w:t>
        </w:r>
      </w:hyperlink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Dr. Emilio Álvarez Icaza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Secretario Ejecutivo de la CIDH.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Correo Electrónico: </w:t>
      </w:r>
      <w:hyperlink r:id="rId19" w:history="1">
        <w:r w:rsidRPr="00BF3A27">
          <w:rPr>
            <w:rStyle w:val="Hipervnculo"/>
            <w:sz w:val="20"/>
            <w:szCs w:val="20"/>
          </w:rPr>
          <w:t>cidhoea@oas.org</w:t>
        </w:r>
      </w:hyperlink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Jesús Peña Palacios </w:t>
      </w:r>
      <w:r>
        <w:rPr>
          <w:color w:val="auto"/>
          <w:sz w:val="20"/>
          <w:szCs w:val="20"/>
        </w:rPr>
        <w:t xml:space="preserve">Representante Adjunto en México de la Oficina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del</w:t>
      </w:r>
      <w:proofErr w:type="gramEnd"/>
      <w:r>
        <w:rPr>
          <w:color w:val="auto"/>
          <w:sz w:val="20"/>
          <w:szCs w:val="20"/>
        </w:rPr>
        <w:t xml:space="preserve"> Alto Comisionado de la ONU.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Dirección: </w:t>
      </w:r>
      <w:r>
        <w:rPr>
          <w:color w:val="auto"/>
          <w:sz w:val="20"/>
          <w:szCs w:val="20"/>
        </w:rPr>
        <w:t xml:space="preserve">Alejandro Dumas 165, Col. Polanco, Del. Miguel Hidalgo, C.P. 11560, D.F.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Teléfono: </w:t>
      </w:r>
      <w:r>
        <w:rPr>
          <w:color w:val="auto"/>
          <w:sz w:val="20"/>
          <w:szCs w:val="20"/>
        </w:rPr>
        <w:t xml:space="preserve">(52-55) 5061-6350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Fax: </w:t>
      </w:r>
      <w:r>
        <w:rPr>
          <w:color w:val="auto"/>
          <w:sz w:val="20"/>
          <w:szCs w:val="20"/>
        </w:rPr>
        <w:t xml:space="preserve">(52-55) 5061-6358 </w:t>
      </w:r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Correo Electrónico: </w:t>
      </w:r>
      <w:hyperlink r:id="rId20" w:history="1">
        <w:r w:rsidRPr="00BF3A27">
          <w:rPr>
            <w:rStyle w:val="Hipervnculo"/>
            <w:sz w:val="20"/>
            <w:szCs w:val="20"/>
          </w:rPr>
          <w:t>oacnudh@ohchr.org</w:t>
        </w:r>
      </w:hyperlink>
    </w:p>
    <w:p w:rsidR="00FB3CEA" w:rsidRDefault="00FB3CEA" w:rsidP="00FB3CEA">
      <w:pPr>
        <w:pStyle w:val="Default"/>
        <w:rPr>
          <w:color w:val="auto"/>
          <w:sz w:val="20"/>
          <w:szCs w:val="20"/>
        </w:rPr>
      </w:pPr>
    </w:p>
    <w:p w:rsidR="00FB3CEA" w:rsidRPr="00AE1D75" w:rsidRDefault="00FB3CEA" w:rsidP="00AE1D75">
      <w:pPr>
        <w:pStyle w:val="Default"/>
        <w:rPr>
          <w:color w:val="auto"/>
          <w:sz w:val="20"/>
          <w:szCs w:val="20"/>
        </w:rPr>
      </w:pPr>
      <w:proofErr w:type="spellStart"/>
      <w:r w:rsidRPr="00AE1D75">
        <w:rPr>
          <w:b/>
          <w:bCs/>
          <w:color w:val="auto"/>
          <w:sz w:val="20"/>
          <w:szCs w:val="20"/>
        </w:rPr>
        <w:t>ZeidRa’ad</w:t>
      </w:r>
      <w:proofErr w:type="spellEnd"/>
      <w:r w:rsidRPr="00AE1D75">
        <w:rPr>
          <w:b/>
          <w:bCs/>
          <w:color w:val="auto"/>
          <w:sz w:val="20"/>
          <w:szCs w:val="20"/>
        </w:rPr>
        <w:t xml:space="preserve"> Al Hussein </w:t>
      </w:r>
    </w:p>
    <w:p w:rsidR="00AE1D75" w:rsidRPr="00AE1D75" w:rsidRDefault="00FB3CEA" w:rsidP="00AE1D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D75">
        <w:rPr>
          <w:rFonts w:ascii="Arial" w:hAnsi="Arial" w:cs="Arial"/>
          <w:sz w:val="20"/>
          <w:szCs w:val="20"/>
        </w:rPr>
        <w:t xml:space="preserve">Alto Comisionado para los derechos Humanos de la ONU. </w:t>
      </w:r>
    </w:p>
    <w:p w:rsidR="00FB3CEA" w:rsidRPr="00AE1D75" w:rsidRDefault="00FB3CEA" w:rsidP="00AE1D75">
      <w:pPr>
        <w:spacing w:after="0" w:line="240" w:lineRule="auto"/>
        <w:rPr>
          <w:rStyle w:val="Hipervnculo"/>
          <w:rFonts w:ascii="Arial" w:hAnsi="Arial" w:cs="Arial"/>
          <w:sz w:val="20"/>
          <w:szCs w:val="20"/>
        </w:rPr>
      </w:pPr>
      <w:r w:rsidRPr="00AE1D75">
        <w:rPr>
          <w:rFonts w:ascii="Arial" w:hAnsi="Arial" w:cs="Arial"/>
          <w:b/>
          <w:bCs/>
          <w:sz w:val="20"/>
          <w:szCs w:val="20"/>
        </w:rPr>
        <w:t xml:space="preserve">Correo Electrónico: </w:t>
      </w:r>
      <w:r w:rsidRPr="00AE1D75">
        <w:rPr>
          <w:rFonts w:ascii="Arial" w:hAnsi="Arial" w:cs="Arial"/>
          <w:sz w:val="20"/>
          <w:szCs w:val="20"/>
        </w:rPr>
        <w:t xml:space="preserve">infodesk@ohchr.org y </w:t>
      </w:r>
      <w:hyperlink r:id="rId21" w:history="1">
        <w:r w:rsidRPr="00AE1D75">
          <w:rPr>
            <w:rStyle w:val="Hipervnculo"/>
            <w:rFonts w:ascii="Arial" w:hAnsi="Arial" w:cs="Arial"/>
            <w:sz w:val="20"/>
            <w:szCs w:val="20"/>
          </w:rPr>
          <w:t>enlace.lmedddh@gmail.com</w:t>
        </w:r>
      </w:hyperlink>
    </w:p>
    <w:p w:rsidR="00467BD6" w:rsidRPr="00AE1D75" w:rsidRDefault="00467BD6" w:rsidP="00467B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7BD6" w:rsidRPr="00AE1D75" w:rsidRDefault="00467BD6" w:rsidP="00467B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1D75">
        <w:rPr>
          <w:rFonts w:ascii="Arial" w:hAnsi="Arial" w:cs="Arial"/>
          <w:b/>
          <w:sz w:val="20"/>
          <w:szCs w:val="20"/>
        </w:rPr>
        <w:t xml:space="preserve">Marcar copia a la </w:t>
      </w:r>
      <w:r w:rsidR="00827E38" w:rsidRPr="00AE1D75">
        <w:rPr>
          <w:rFonts w:ascii="Arial" w:hAnsi="Arial" w:cs="Arial"/>
          <w:b/>
          <w:sz w:val="20"/>
          <w:szCs w:val="20"/>
        </w:rPr>
        <w:t>Comisión</w:t>
      </w:r>
      <w:r w:rsidRPr="00AE1D75">
        <w:rPr>
          <w:rFonts w:ascii="Arial" w:hAnsi="Arial" w:cs="Arial"/>
          <w:b/>
          <w:sz w:val="20"/>
          <w:szCs w:val="20"/>
        </w:rPr>
        <w:t xml:space="preserve"> Magisterial de Derechos Humanos </w:t>
      </w:r>
    </w:p>
    <w:p w:rsidR="00467BD6" w:rsidRPr="00AE1D75" w:rsidRDefault="00467BD6" w:rsidP="00467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D75">
        <w:rPr>
          <w:rFonts w:ascii="Arial" w:hAnsi="Arial" w:cs="Arial"/>
          <w:sz w:val="20"/>
          <w:szCs w:val="20"/>
        </w:rPr>
        <w:t xml:space="preserve">Calle Avenida Lázaro Cárdenas esquina con Laguna de </w:t>
      </w:r>
      <w:proofErr w:type="spellStart"/>
      <w:r w:rsidRPr="00AE1D75">
        <w:rPr>
          <w:rFonts w:ascii="Arial" w:hAnsi="Arial" w:cs="Arial"/>
          <w:sz w:val="20"/>
          <w:szCs w:val="20"/>
        </w:rPr>
        <w:t>Tamiahua</w:t>
      </w:r>
      <w:proofErr w:type="spellEnd"/>
      <w:r w:rsidRPr="00AE1D75">
        <w:rPr>
          <w:rFonts w:ascii="Arial" w:hAnsi="Arial" w:cs="Arial"/>
          <w:sz w:val="20"/>
          <w:szCs w:val="20"/>
        </w:rPr>
        <w:t xml:space="preserve">, </w:t>
      </w:r>
    </w:p>
    <w:p w:rsidR="00467BD6" w:rsidRPr="00AE1D75" w:rsidRDefault="00467BD6" w:rsidP="00467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D75">
        <w:rPr>
          <w:rFonts w:ascii="Arial" w:hAnsi="Arial" w:cs="Arial"/>
          <w:sz w:val="20"/>
          <w:szCs w:val="20"/>
        </w:rPr>
        <w:t xml:space="preserve">Colonia el Bajío, Santa Lucia del Camino Oaxaca, </w:t>
      </w:r>
      <w:r w:rsidR="00827E38" w:rsidRPr="00AE1D75">
        <w:rPr>
          <w:rFonts w:ascii="Arial" w:hAnsi="Arial" w:cs="Arial"/>
          <w:sz w:val="20"/>
          <w:szCs w:val="20"/>
        </w:rPr>
        <w:t>C.P. 68100</w:t>
      </w:r>
    </w:p>
    <w:p w:rsidR="00467BD6" w:rsidRPr="00AE1D75" w:rsidRDefault="00827E38" w:rsidP="00467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D75">
        <w:rPr>
          <w:rFonts w:ascii="Arial" w:hAnsi="Arial" w:cs="Arial"/>
          <w:sz w:val="20"/>
          <w:szCs w:val="20"/>
        </w:rPr>
        <w:t>Teléfono</w:t>
      </w:r>
      <w:r w:rsidR="00467BD6" w:rsidRPr="00AE1D75">
        <w:rPr>
          <w:rFonts w:ascii="Arial" w:hAnsi="Arial" w:cs="Arial"/>
          <w:sz w:val="20"/>
          <w:szCs w:val="20"/>
        </w:rPr>
        <w:t xml:space="preserve"> 5020920 y al 5187063 ext. 203 y 0449513100678,</w:t>
      </w:r>
    </w:p>
    <w:p w:rsidR="00142BAE" w:rsidRPr="00AE1D75" w:rsidRDefault="00827E38" w:rsidP="00467B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1D75">
        <w:rPr>
          <w:rFonts w:ascii="Arial" w:hAnsi="Arial" w:cs="Arial"/>
          <w:sz w:val="20"/>
          <w:szCs w:val="20"/>
        </w:rPr>
        <w:t>C</w:t>
      </w:r>
      <w:r w:rsidR="00467BD6" w:rsidRPr="00AE1D75">
        <w:rPr>
          <w:rFonts w:ascii="Arial" w:hAnsi="Arial" w:cs="Arial"/>
          <w:sz w:val="20"/>
          <w:szCs w:val="20"/>
        </w:rPr>
        <w:t xml:space="preserve">orreo electrónico: </w:t>
      </w:r>
      <w:hyperlink r:id="rId22" w:history="1">
        <w:r w:rsidR="00467BD6" w:rsidRPr="00AE1D75">
          <w:rPr>
            <w:rStyle w:val="Hipervnculo"/>
            <w:rFonts w:ascii="Arial" w:hAnsi="Arial" w:cs="Arial"/>
            <w:sz w:val="20"/>
            <w:szCs w:val="20"/>
          </w:rPr>
          <w:t>juridicoseccionXXII@yahoo.com.mx</w:t>
        </w:r>
      </w:hyperlink>
    </w:p>
    <w:sectPr w:rsidR="00142BAE" w:rsidRPr="00AE1D75" w:rsidSect="003A7DF7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7BB"/>
    <w:multiLevelType w:val="hybridMultilevel"/>
    <w:tmpl w:val="24FE77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10AF"/>
    <w:multiLevelType w:val="hybridMultilevel"/>
    <w:tmpl w:val="68E21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EA"/>
    <w:rsid w:val="00001F92"/>
    <w:rsid w:val="0000341B"/>
    <w:rsid w:val="00012176"/>
    <w:rsid w:val="000130AB"/>
    <w:rsid w:val="00030C31"/>
    <w:rsid w:val="00054FC8"/>
    <w:rsid w:val="00080703"/>
    <w:rsid w:val="000B40D2"/>
    <w:rsid w:val="000C0DB4"/>
    <w:rsid w:val="000E5227"/>
    <w:rsid w:val="001011BE"/>
    <w:rsid w:val="00111224"/>
    <w:rsid w:val="001212D7"/>
    <w:rsid w:val="001248E5"/>
    <w:rsid w:val="00131A5A"/>
    <w:rsid w:val="00137D17"/>
    <w:rsid w:val="00142BAE"/>
    <w:rsid w:val="0019437B"/>
    <w:rsid w:val="00194F1A"/>
    <w:rsid w:val="001A0BF0"/>
    <w:rsid w:val="001C6080"/>
    <w:rsid w:val="001E2CBB"/>
    <w:rsid w:val="001F3BDB"/>
    <w:rsid w:val="002112DB"/>
    <w:rsid w:val="00224FB6"/>
    <w:rsid w:val="002A16B6"/>
    <w:rsid w:val="002B477C"/>
    <w:rsid w:val="002E126F"/>
    <w:rsid w:val="00330892"/>
    <w:rsid w:val="00334A72"/>
    <w:rsid w:val="00337BE9"/>
    <w:rsid w:val="0034030A"/>
    <w:rsid w:val="0034458F"/>
    <w:rsid w:val="00344BCD"/>
    <w:rsid w:val="00351DD1"/>
    <w:rsid w:val="00380F93"/>
    <w:rsid w:val="003812BF"/>
    <w:rsid w:val="00384D6D"/>
    <w:rsid w:val="00397907"/>
    <w:rsid w:val="003A3C72"/>
    <w:rsid w:val="003B79AD"/>
    <w:rsid w:val="003C2562"/>
    <w:rsid w:val="003D0BF4"/>
    <w:rsid w:val="003D7C8E"/>
    <w:rsid w:val="003E2748"/>
    <w:rsid w:val="003F1DBB"/>
    <w:rsid w:val="003F7B4C"/>
    <w:rsid w:val="00427547"/>
    <w:rsid w:val="0043137E"/>
    <w:rsid w:val="004377EF"/>
    <w:rsid w:val="00443C92"/>
    <w:rsid w:val="00467BD6"/>
    <w:rsid w:val="00467FB1"/>
    <w:rsid w:val="0047740B"/>
    <w:rsid w:val="00485AB0"/>
    <w:rsid w:val="00486233"/>
    <w:rsid w:val="004A2221"/>
    <w:rsid w:val="004B3CD9"/>
    <w:rsid w:val="004E3352"/>
    <w:rsid w:val="004E37C2"/>
    <w:rsid w:val="004E70EC"/>
    <w:rsid w:val="00503E9F"/>
    <w:rsid w:val="0051377C"/>
    <w:rsid w:val="00525BD8"/>
    <w:rsid w:val="005345CF"/>
    <w:rsid w:val="0054183E"/>
    <w:rsid w:val="005709D9"/>
    <w:rsid w:val="005849CA"/>
    <w:rsid w:val="00590404"/>
    <w:rsid w:val="005A7DAD"/>
    <w:rsid w:val="005C2767"/>
    <w:rsid w:val="005F2570"/>
    <w:rsid w:val="005F4076"/>
    <w:rsid w:val="005F5FCE"/>
    <w:rsid w:val="00616E28"/>
    <w:rsid w:val="00644E64"/>
    <w:rsid w:val="006452FB"/>
    <w:rsid w:val="00666F04"/>
    <w:rsid w:val="00671362"/>
    <w:rsid w:val="00676481"/>
    <w:rsid w:val="00690163"/>
    <w:rsid w:val="0069402D"/>
    <w:rsid w:val="006D260D"/>
    <w:rsid w:val="0070071C"/>
    <w:rsid w:val="00716AAF"/>
    <w:rsid w:val="007244AE"/>
    <w:rsid w:val="0073482D"/>
    <w:rsid w:val="00742ACD"/>
    <w:rsid w:val="00755923"/>
    <w:rsid w:val="00771273"/>
    <w:rsid w:val="007A1575"/>
    <w:rsid w:val="007C3429"/>
    <w:rsid w:val="007E3093"/>
    <w:rsid w:val="00802203"/>
    <w:rsid w:val="0082047D"/>
    <w:rsid w:val="00827E38"/>
    <w:rsid w:val="0084098F"/>
    <w:rsid w:val="0084665E"/>
    <w:rsid w:val="00847410"/>
    <w:rsid w:val="00847908"/>
    <w:rsid w:val="00853B76"/>
    <w:rsid w:val="00856D60"/>
    <w:rsid w:val="00886A3F"/>
    <w:rsid w:val="008D6D68"/>
    <w:rsid w:val="008D7AA8"/>
    <w:rsid w:val="008E2BA9"/>
    <w:rsid w:val="008F0D85"/>
    <w:rsid w:val="00927CC3"/>
    <w:rsid w:val="0095759C"/>
    <w:rsid w:val="00963FC4"/>
    <w:rsid w:val="009655C8"/>
    <w:rsid w:val="0098075F"/>
    <w:rsid w:val="00992F3F"/>
    <w:rsid w:val="00994FB8"/>
    <w:rsid w:val="009A0316"/>
    <w:rsid w:val="00A02D3E"/>
    <w:rsid w:val="00A20FC5"/>
    <w:rsid w:val="00A225FA"/>
    <w:rsid w:val="00A55B60"/>
    <w:rsid w:val="00A57EEB"/>
    <w:rsid w:val="00A63DD0"/>
    <w:rsid w:val="00A81E81"/>
    <w:rsid w:val="00A92E8E"/>
    <w:rsid w:val="00A93C8E"/>
    <w:rsid w:val="00AA5674"/>
    <w:rsid w:val="00AC1C3A"/>
    <w:rsid w:val="00AC3316"/>
    <w:rsid w:val="00AE1D75"/>
    <w:rsid w:val="00B130ED"/>
    <w:rsid w:val="00B23B03"/>
    <w:rsid w:val="00B46C77"/>
    <w:rsid w:val="00B62270"/>
    <w:rsid w:val="00B70903"/>
    <w:rsid w:val="00B81BB0"/>
    <w:rsid w:val="00B95562"/>
    <w:rsid w:val="00BA41C4"/>
    <w:rsid w:val="00BB4108"/>
    <w:rsid w:val="00BB43E1"/>
    <w:rsid w:val="00BC3BAF"/>
    <w:rsid w:val="00BE1773"/>
    <w:rsid w:val="00BE3A85"/>
    <w:rsid w:val="00C06B27"/>
    <w:rsid w:val="00C31A82"/>
    <w:rsid w:val="00C52540"/>
    <w:rsid w:val="00C56377"/>
    <w:rsid w:val="00C570F8"/>
    <w:rsid w:val="00C711A8"/>
    <w:rsid w:val="00C9664D"/>
    <w:rsid w:val="00CB19B5"/>
    <w:rsid w:val="00CB3F4B"/>
    <w:rsid w:val="00CC6AE6"/>
    <w:rsid w:val="00D11000"/>
    <w:rsid w:val="00D4495A"/>
    <w:rsid w:val="00D5077F"/>
    <w:rsid w:val="00D545D5"/>
    <w:rsid w:val="00D563A6"/>
    <w:rsid w:val="00D617AB"/>
    <w:rsid w:val="00DA29B8"/>
    <w:rsid w:val="00DB3584"/>
    <w:rsid w:val="00DC0561"/>
    <w:rsid w:val="00DC0EC8"/>
    <w:rsid w:val="00E01C80"/>
    <w:rsid w:val="00E37A15"/>
    <w:rsid w:val="00E42DEB"/>
    <w:rsid w:val="00E44BC7"/>
    <w:rsid w:val="00E57ACD"/>
    <w:rsid w:val="00E71CF4"/>
    <w:rsid w:val="00E74C9A"/>
    <w:rsid w:val="00E770EB"/>
    <w:rsid w:val="00E83F9A"/>
    <w:rsid w:val="00E90DD9"/>
    <w:rsid w:val="00E94215"/>
    <w:rsid w:val="00EA5557"/>
    <w:rsid w:val="00EB7223"/>
    <w:rsid w:val="00EE27F6"/>
    <w:rsid w:val="00EE7412"/>
    <w:rsid w:val="00F070B4"/>
    <w:rsid w:val="00F07AE2"/>
    <w:rsid w:val="00F4121C"/>
    <w:rsid w:val="00F42A0D"/>
    <w:rsid w:val="00F44D37"/>
    <w:rsid w:val="00F734B6"/>
    <w:rsid w:val="00F90467"/>
    <w:rsid w:val="00F96407"/>
    <w:rsid w:val="00FA11AA"/>
    <w:rsid w:val="00FB3CEA"/>
    <w:rsid w:val="00FB70AB"/>
    <w:rsid w:val="00FC1BA7"/>
    <w:rsid w:val="00FC7312"/>
    <w:rsid w:val="00FD44B7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3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FB3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3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FB3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yperlink" Target="mailto:defensoria@derechoshumanosoaxaca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nlace.lmedddh@gmail.com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mailto:gobernador@oaxaca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correo@cndh.org.mx" TargetMode="External"/><Relationship Id="rId20" Type="http://schemas.openxmlformats.org/officeDocument/2006/relationships/hyperlink" Target="mailto:oacnudh@ohchr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rerario@segob.m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yperlink" Target="mailto:cidhoea@o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enrique.penanieto@presidencia.gob.mx" TargetMode="External"/><Relationship Id="rId22" Type="http://schemas.openxmlformats.org/officeDocument/2006/relationships/hyperlink" Target="mailto:juridicoseccionXXII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barcadh</cp:lastModifiedBy>
  <cp:revision>4</cp:revision>
  <dcterms:created xsi:type="dcterms:W3CDTF">2016-06-12T19:51:00Z</dcterms:created>
  <dcterms:modified xsi:type="dcterms:W3CDTF">2016-06-12T20:00:00Z</dcterms:modified>
</cp:coreProperties>
</file>